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459" w:type="dxa"/>
        <w:tblLook w:val="04A0" w:firstRow="1" w:lastRow="0" w:firstColumn="1" w:lastColumn="0" w:noHBand="0" w:noVBand="1"/>
      </w:tblPr>
      <w:tblGrid>
        <w:gridCol w:w="1712"/>
        <w:gridCol w:w="8353"/>
      </w:tblGrid>
      <w:tr w:rsidR="00ED3FB1">
        <w:tc>
          <w:tcPr>
            <w:tcW w:w="1712" w:type="dxa"/>
          </w:tcPr>
          <w:p w:rsidR="00ED3FB1" w:rsidRDefault="00B06425">
            <w:pPr>
              <w:widowControl w:val="0"/>
              <w:tabs>
                <w:tab w:val="clear" w:pos="708"/>
              </w:tabs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caps/>
                <w:sz w:val="18"/>
              </w:rPr>
            </w:pPr>
            <w:r>
              <w:rPr>
                <w:rFonts w:ascii="Calibri" w:hAnsi="Calibri"/>
                <w:noProof/>
                <w:sz w:val="22"/>
                <w:szCs w:val="22"/>
              </w:rPr>
              <w:drawing>
                <wp:inline distT="0" distB="0" distL="0" distR="0">
                  <wp:extent cx="733425" cy="58102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109" t="19954" r="54927" b="707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3425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3" w:type="dxa"/>
            <w:vAlign w:val="center"/>
          </w:tcPr>
          <w:p w:rsidR="00ED3FB1" w:rsidRDefault="00B06425">
            <w:pPr>
              <w:widowControl w:val="0"/>
              <w:tabs>
                <w:tab w:val="clear" w:pos="708"/>
              </w:tabs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МИНИСТЕРСТВО ОБРАЗОВАНИЯ И НАУКИ ЧЕЛЯБИНСКОЙ ОБЛАСТИ</w:t>
            </w:r>
          </w:p>
          <w:p w:rsidR="00ED3FB1" w:rsidRDefault="00B06425">
            <w:pPr>
              <w:widowControl w:val="0"/>
              <w:tabs>
                <w:tab w:val="clear" w:pos="708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18"/>
              </w:rPr>
            </w:pPr>
            <w:r>
              <w:rPr>
                <w:sz w:val="22"/>
                <w:szCs w:val="22"/>
              </w:rPr>
              <w:t>ГБПОУ  «ЧЕЛЯБИНСКИЙ МЕХАНИКО – ТЕХНОЛОГИЧЕСКИЙ ТЕХНИКУМ»</w:t>
            </w:r>
          </w:p>
        </w:tc>
      </w:tr>
    </w:tbl>
    <w:p w:rsidR="00ED3FB1" w:rsidRDefault="00ED3FB1">
      <w:pPr>
        <w:widowControl w:val="0"/>
        <w:tabs>
          <w:tab w:val="clear" w:pos="708"/>
        </w:tabs>
        <w:autoSpaceDE w:val="0"/>
        <w:autoSpaceDN w:val="0"/>
        <w:adjustRightInd w:val="0"/>
        <w:spacing w:line="276" w:lineRule="auto"/>
        <w:rPr>
          <w:b/>
          <w:sz w:val="28"/>
          <w:szCs w:val="28"/>
        </w:rPr>
      </w:pPr>
    </w:p>
    <w:p w:rsidR="00ED3FB1" w:rsidRDefault="00ED3FB1">
      <w:pPr>
        <w:tabs>
          <w:tab w:val="clear" w:pos="708"/>
        </w:tabs>
        <w:spacing w:after="200" w:line="276" w:lineRule="auto"/>
        <w:rPr>
          <w:rFonts w:ascii="Calibri" w:hAnsi="Calibri"/>
          <w:sz w:val="22"/>
          <w:szCs w:val="22"/>
        </w:rPr>
      </w:pPr>
    </w:p>
    <w:p w:rsidR="00ED3FB1" w:rsidRDefault="00ED3FB1">
      <w:pPr>
        <w:tabs>
          <w:tab w:val="clear" w:pos="708"/>
        </w:tabs>
        <w:spacing w:after="200" w:line="276" w:lineRule="auto"/>
        <w:rPr>
          <w:rFonts w:ascii="Calibri" w:hAnsi="Calibri"/>
          <w:sz w:val="22"/>
          <w:szCs w:val="22"/>
        </w:rPr>
      </w:pPr>
    </w:p>
    <w:p w:rsidR="00ED3FB1" w:rsidRDefault="00ED3FB1">
      <w:pPr>
        <w:tabs>
          <w:tab w:val="clear" w:pos="708"/>
        </w:tabs>
        <w:spacing w:after="200" w:line="276" w:lineRule="auto"/>
        <w:rPr>
          <w:rFonts w:ascii="Calibri" w:hAnsi="Calibri"/>
          <w:sz w:val="22"/>
          <w:szCs w:val="22"/>
        </w:rPr>
      </w:pPr>
    </w:p>
    <w:p w:rsidR="00ED3FB1" w:rsidRDefault="00ED3FB1">
      <w:pPr>
        <w:tabs>
          <w:tab w:val="clear" w:pos="708"/>
        </w:tabs>
        <w:spacing w:after="200" w:line="276" w:lineRule="auto"/>
        <w:rPr>
          <w:rFonts w:ascii="Calibri" w:hAnsi="Calibri"/>
          <w:sz w:val="22"/>
          <w:szCs w:val="22"/>
        </w:rPr>
      </w:pPr>
    </w:p>
    <w:p w:rsidR="00ED3FB1" w:rsidRDefault="00ED3FB1">
      <w:pPr>
        <w:tabs>
          <w:tab w:val="clear" w:pos="708"/>
        </w:tabs>
        <w:spacing w:after="200" w:line="276" w:lineRule="auto"/>
        <w:rPr>
          <w:rFonts w:ascii="Calibri" w:hAnsi="Calibri"/>
          <w:sz w:val="22"/>
          <w:szCs w:val="22"/>
        </w:rPr>
      </w:pPr>
    </w:p>
    <w:p w:rsidR="00ED3FB1" w:rsidRDefault="00ED3FB1">
      <w:pPr>
        <w:tabs>
          <w:tab w:val="clear" w:pos="708"/>
        </w:tabs>
        <w:spacing w:after="200" w:line="276" w:lineRule="auto"/>
        <w:rPr>
          <w:rFonts w:ascii="Calibri" w:hAnsi="Calibri"/>
          <w:sz w:val="22"/>
          <w:szCs w:val="22"/>
        </w:rPr>
      </w:pPr>
    </w:p>
    <w:p w:rsidR="00ED3FB1" w:rsidRDefault="00B06425">
      <w:pPr>
        <w:tabs>
          <w:tab w:val="clear" w:pos="708"/>
        </w:tabs>
        <w:spacing w:after="200"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РАБОЧАЯ ПРОГРАММА</w:t>
      </w:r>
    </w:p>
    <w:p w:rsidR="00ED3FB1" w:rsidRDefault="00B06425">
      <w:pPr>
        <w:tabs>
          <w:tab w:val="clear" w:pos="708"/>
        </w:tabs>
        <w:spacing w:after="200" w:line="276" w:lineRule="auto"/>
        <w:jc w:val="center"/>
        <w:rPr>
          <w:b/>
          <w:sz w:val="40"/>
          <w:szCs w:val="22"/>
        </w:rPr>
      </w:pPr>
      <w:r>
        <w:rPr>
          <w:b/>
          <w:sz w:val="28"/>
          <w:szCs w:val="28"/>
        </w:rPr>
        <w:t xml:space="preserve">ОП.12 Кухни мира </w:t>
      </w:r>
    </w:p>
    <w:p w:rsidR="00ED3FB1" w:rsidRDefault="00B06425">
      <w:pPr>
        <w:tabs>
          <w:tab w:val="clear" w:pos="708"/>
        </w:tabs>
        <w:spacing w:after="200" w:line="276" w:lineRule="auto"/>
        <w:jc w:val="center"/>
        <w:rPr>
          <w:i/>
          <w:sz w:val="28"/>
          <w:szCs w:val="28"/>
        </w:rPr>
      </w:pPr>
      <w:r>
        <w:rPr>
          <w:sz w:val="28"/>
          <w:szCs w:val="28"/>
        </w:rPr>
        <w:t>для ППКРС</w:t>
      </w:r>
    </w:p>
    <w:p w:rsidR="00ED3FB1" w:rsidRDefault="00B06425">
      <w:pPr>
        <w:tabs>
          <w:tab w:val="clear" w:pos="708"/>
        </w:tabs>
        <w:spacing w:after="200" w:line="276" w:lineRule="auto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43.01.09 Повар, кондитер </w:t>
      </w:r>
    </w:p>
    <w:p w:rsidR="00ED3FB1" w:rsidRDefault="00ED3FB1">
      <w:pPr>
        <w:tabs>
          <w:tab w:val="clear" w:pos="708"/>
        </w:tabs>
        <w:spacing w:after="200" w:line="276" w:lineRule="auto"/>
        <w:jc w:val="center"/>
        <w:rPr>
          <w:sz w:val="28"/>
          <w:szCs w:val="28"/>
        </w:rPr>
      </w:pPr>
    </w:p>
    <w:p w:rsidR="00ED3FB1" w:rsidRDefault="00ED3FB1">
      <w:pPr>
        <w:tabs>
          <w:tab w:val="clear" w:pos="708"/>
        </w:tabs>
        <w:spacing w:after="200" w:line="276" w:lineRule="auto"/>
        <w:jc w:val="center"/>
        <w:rPr>
          <w:sz w:val="28"/>
          <w:szCs w:val="28"/>
        </w:rPr>
      </w:pPr>
    </w:p>
    <w:p w:rsidR="00ED3FB1" w:rsidRDefault="00ED3FB1">
      <w:pPr>
        <w:tabs>
          <w:tab w:val="clear" w:pos="708"/>
        </w:tabs>
        <w:spacing w:after="200" w:line="276" w:lineRule="auto"/>
        <w:jc w:val="center"/>
        <w:rPr>
          <w:sz w:val="28"/>
          <w:szCs w:val="28"/>
        </w:rPr>
      </w:pPr>
    </w:p>
    <w:p w:rsidR="00ED3FB1" w:rsidRDefault="00ED3FB1">
      <w:pPr>
        <w:tabs>
          <w:tab w:val="clear" w:pos="708"/>
        </w:tabs>
        <w:spacing w:after="200" w:line="276" w:lineRule="auto"/>
        <w:jc w:val="center"/>
        <w:rPr>
          <w:sz w:val="28"/>
          <w:szCs w:val="28"/>
        </w:rPr>
      </w:pPr>
    </w:p>
    <w:p w:rsidR="00ED3FB1" w:rsidRDefault="00ED3FB1">
      <w:pPr>
        <w:tabs>
          <w:tab w:val="clear" w:pos="708"/>
        </w:tabs>
        <w:spacing w:after="200" w:line="276" w:lineRule="auto"/>
        <w:jc w:val="center"/>
        <w:rPr>
          <w:sz w:val="28"/>
          <w:szCs w:val="28"/>
        </w:rPr>
      </w:pPr>
    </w:p>
    <w:p w:rsidR="00ED3FB1" w:rsidRDefault="00ED3FB1">
      <w:pPr>
        <w:tabs>
          <w:tab w:val="clear" w:pos="708"/>
        </w:tabs>
        <w:spacing w:after="200" w:line="276" w:lineRule="auto"/>
        <w:jc w:val="center"/>
        <w:rPr>
          <w:sz w:val="28"/>
          <w:szCs w:val="28"/>
        </w:rPr>
      </w:pPr>
    </w:p>
    <w:p w:rsidR="00ED3FB1" w:rsidRDefault="00ED3FB1">
      <w:pPr>
        <w:tabs>
          <w:tab w:val="clear" w:pos="708"/>
        </w:tabs>
        <w:spacing w:after="200" w:line="276" w:lineRule="auto"/>
        <w:jc w:val="center"/>
        <w:rPr>
          <w:sz w:val="28"/>
          <w:szCs w:val="28"/>
        </w:rPr>
      </w:pPr>
    </w:p>
    <w:p w:rsidR="00ED3FB1" w:rsidRDefault="00ED3FB1">
      <w:pPr>
        <w:tabs>
          <w:tab w:val="clear" w:pos="708"/>
        </w:tabs>
        <w:spacing w:after="200" w:line="276" w:lineRule="auto"/>
        <w:jc w:val="center"/>
        <w:rPr>
          <w:sz w:val="28"/>
          <w:szCs w:val="28"/>
        </w:rPr>
      </w:pPr>
    </w:p>
    <w:p w:rsidR="00ED3FB1" w:rsidRDefault="00ED3FB1">
      <w:pPr>
        <w:tabs>
          <w:tab w:val="clear" w:pos="708"/>
        </w:tabs>
        <w:spacing w:after="200" w:line="276" w:lineRule="auto"/>
        <w:jc w:val="center"/>
        <w:rPr>
          <w:sz w:val="28"/>
          <w:szCs w:val="28"/>
        </w:rPr>
      </w:pPr>
    </w:p>
    <w:p w:rsidR="00ED3FB1" w:rsidRDefault="00ED3FB1">
      <w:pPr>
        <w:tabs>
          <w:tab w:val="clear" w:pos="708"/>
        </w:tabs>
        <w:spacing w:after="200" w:line="276" w:lineRule="auto"/>
        <w:jc w:val="center"/>
        <w:rPr>
          <w:iCs/>
          <w:sz w:val="28"/>
          <w:szCs w:val="28"/>
        </w:rPr>
      </w:pPr>
    </w:p>
    <w:p w:rsidR="00ED3FB1" w:rsidRDefault="00EE79B2">
      <w:pPr>
        <w:tabs>
          <w:tab w:val="clear" w:pos="708"/>
        </w:tabs>
        <w:spacing w:after="200" w:line="276" w:lineRule="auto"/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>Челябинск, 2025</w:t>
      </w:r>
    </w:p>
    <w:p w:rsidR="00ED3FB1" w:rsidRDefault="00B06425">
      <w:pPr>
        <w:widowControl w:val="0"/>
        <w:tabs>
          <w:tab w:val="clear" w:pos="708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>
        <w:rPr>
          <w:i/>
          <w:iCs/>
        </w:rPr>
        <w:br w:type="page"/>
      </w:r>
      <w:r>
        <w:rPr>
          <w:b/>
          <w:sz w:val="28"/>
          <w:szCs w:val="28"/>
        </w:rPr>
        <w:lastRenderedPageBreak/>
        <w:t>СОДЕРЖАНИЕ</w:t>
      </w:r>
    </w:p>
    <w:p w:rsidR="00ED3FB1" w:rsidRDefault="00ED3FB1">
      <w:pPr>
        <w:keepNext/>
        <w:keepLines/>
        <w:widowControl w:val="0"/>
        <w:tabs>
          <w:tab w:val="clear" w:pos="708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tbl>
      <w:tblPr>
        <w:tblW w:w="9807" w:type="dxa"/>
        <w:tblLook w:val="04A0" w:firstRow="1" w:lastRow="0" w:firstColumn="1" w:lastColumn="0" w:noHBand="0" w:noVBand="1"/>
      </w:tblPr>
      <w:tblGrid>
        <w:gridCol w:w="8897"/>
        <w:gridCol w:w="910"/>
      </w:tblGrid>
      <w:tr w:rsidR="00ED3FB1">
        <w:trPr>
          <w:trHeight w:val="250"/>
        </w:trPr>
        <w:tc>
          <w:tcPr>
            <w:tcW w:w="8897" w:type="dxa"/>
          </w:tcPr>
          <w:p w:rsidR="00ED3FB1" w:rsidRDefault="00B06425">
            <w:pPr>
              <w:pStyle w:val="1"/>
              <w:keepLines/>
              <w:widowControl w:val="0"/>
              <w:numPr>
                <w:ilvl w:val="0"/>
                <w:numId w:val="1"/>
              </w:numPr>
              <w:suppressAutoHyphens/>
              <w:rPr>
                <w:i w:val="0"/>
                <w:caps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>ПАСПОРТ ПРОГРАММЫ УДД.0</w:t>
            </w:r>
            <w:r>
              <w:rPr>
                <w:i w:val="0"/>
                <w:sz w:val="28"/>
                <w:szCs w:val="28"/>
                <w:lang w:val="en-US"/>
              </w:rPr>
              <w:t>5</w:t>
            </w:r>
          </w:p>
        </w:tc>
        <w:tc>
          <w:tcPr>
            <w:tcW w:w="910" w:type="dxa"/>
          </w:tcPr>
          <w:p w:rsidR="00ED3FB1" w:rsidRDefault="00B06425">
            <w:pPr>
              <w:keepNext/>
              <w:keepLines/>
              <w:widowControl w:val="0"/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ED3FB1" w:rsidRDefault="00ED3FB1">
            <w:pPr>
              <w:keepNext/>
              <w:keepLines/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ED3FB1">
        <w:trPr>
          <w:trHeight w:val="171"/>
        </w:trPr>
        <w:tc>
          <w:tcPr>
            <w:tcW w:w="8897" w:type="dxa"/>
          </w:tcPr>
          <w:p w:rsidR="00ED3FB1" w:rsidRDefault="00B06425">
            <w:pPr>
              <w:pStyle w:val="a8"/>
              <w:keepNext/>
              <w:keepLines/>
              <w:widowControl w:val="0"/>
              <w:numPr>
                <w:ilvl w:val="0"/>
                <w:numId w:val="1"/>
              </w:numPr>
              <w:suppressAutoHyphens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 xml:space="preserve">результаты освоения </w:t>
            </w:r>
            <w:r>
              <w:rPr>
                <w:i/>
                <w:sz w:val="28"/>
                <w:szCs w:val="28"/>
              </w:rPr>
              <w:t>УДД.0</w:t>
            </w:r>
            <w:r>
              <w:rPr>
                <w:i/>
                <w:sz w:val="28"/>
                <w:szCs w:val="28"/>
                <w:lang w:val="en-US"/>
              </w:rPr>
              <w:t>5</w:t>
            </w:r>
          </w:p>
        </w:tc>
        <w:tc>
          <w:tcPr>
            <w:tcW w:w="910" w:type="dxa"/>
          </w:tcPr>
          <w:p w:rsidR="00ED3FB1" w:rsidRDefault="00B06425">
            <w:pPr>
              <w:keepNext/>
              <w:keepLines/>
              <w:widowControl w:val="0"/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  <w:p w:rsidR="00ED3FB1" w:rsidRDefault="00ED3FB1">
            <w:pPr>
              <w:keepNext/>
              <w:keepLines/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ED3FB1">
        <w:trPr>
          <w:trHeight w:val="232"/>
        </w:trPr>
        <w:tc>
          <w:tcPr>
            <w:tcW w:w="8897" w:type="dxa"/>
          </w:tcPr>
          <w:p w:rsidR="00ED3FB1" w:rsidRDefault="00B06425">
            <w:pPr>
              <w:pStyle w:val="1"/>
              <w:keepLines/>
              <w:widowControl w:val="0"/>
              <w:numPr>
                <w:ilvl w:val="0"/>
                <w:numId w:val="1"/>
              </w:numPr>
              <w:suppressAutoHyphens/>
              <w:rPr>
                <w:i w:val="0"/>
                <w:caps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 xml:space="preserve">СТРУКТУРА </w:t>
            </w:r>
            <w:r>
              <w:rPr>
                <w:i w:val="0"/>
                <w:caps/>
                <w:sz w:val="28"/>
                <w:szCs w:val="28"/>
              </w:rPr>
              <w:t xml:space="preserve">и содержание </w:t>
            </w:r>
            <w:r>
              <w:rPr>
                <w:i w:val="0"/>
                <w:sz w:val="28"/>
                <w:szCs w:val="28"/>
              </w:rPr>
              <w:t>УДД.0</w:t>
            </w:r>
            <w:r>
              <w:rPr>
                <w:i w:val="0"/>
                <w:sz w:val="28"/>
                <w:szCs w:val="28"/>
                <w:lang w:val="en-US"/>
              </w:rPr>
              <w:t>5</w:t>
            </w:r>
          </w:p>
        </w:tc>
        <w:tc>
          <w:tcPr>
            <w:tcW w:w="910" w:type="dxa"/>
          </w:tcPr>
          <w:p w:rsidR="00ED3FB1" w:rsidRDefault="00B06425">
            <w:pPr>
              <w:keepNext/>
              <w:keepLines/>
              <w:widowControl w:val="0"/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  <w:p w:rsidR="00ED3FB1" w:rsidRDefault="00ED3FB1">
            <w:pPr>
              <w:keepNext/>
              <w:keepLines/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ED3FB1">
        <w:trPr>
          <w:trHeight w:val="70"/>
        </w:trPr>
        <w:tc>
          <w:tcPr>
            <w:tcW w:w="8897" w:type="dxa"/>
          </w:tcPr>
          <w:p w:rsidR="00ED3FB1" w:rsidRDefault="00B06425">
            <w:pPr>
              <w:pStyle w:val="1"/>
              <w:keepLines/>
              <w:widowControl w:val="0"/>
              <w:numPr>
                <w:ilvl w:val="0"/>
                <w:numId w:val="1"/>
              </w:numPr>
              <w:suppressAutoHyphens/>
              <w:rPr>
                <w:i w:val="0"/>
                <w:caps/>
                <w:sz w:val="28"/>
                <w:szCs w:val="28"/>
              </w:rPr>
            </w:pPr>
            <w:r>
              <w:rPr>
                <w:i w:val="0"/>
                <w:caps/>
                <w:sz w:val="28"/>
                <w:szCs w:val="28"/>
              </w:rPr>
              <w:t>условия реализации программы</w:t>
            </w:r>
            <w:r>
              <w:rPr>
                <w:i w:val="0"/>
                <w:sz w:val="28"/>
                <w:szCs w:val="28"/>
              </w:rPr>
              <w:t xml:space="preserve"> УДД.0</w:t>
            </w:r>
            <w:r>
              <w:rPr>
                <w:i w:val="0"/>
                <w:sz w:val="28"/>
                <w:szCs w:val="28"/>
                <w:lang w:val="en-US"/>
              </w:rPr>
              <w:t>5</w:t>
            </w:r>
          </w:p>
        </w:tc>
        <w:tc>
          <w:tcPr>
            <w:tcW w:w="910" w:type="dxa"/>
          </w:tcPr>
          <w:p w:rsidR="00ED3FB1" w:rsidRDefault="00B06425">
            <w:pPr>
              <w:keepNext/>
              <w:keepLines/>
              <w:widowControl w:val="0"/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  <w:p w:rsidR="00ED3FB1" w:rsidRDefault="00ED3FB1">
            <w:pPr>
              <w:keepNext/>
              <w:keepLines/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ED3FB1">
        <w:trPr>
          <w:trHeight w:val="70"/>
        </w:trPr>
        <w:tc>
          <w:tcPr>
            <w:tcW w:w="8897" w:type="dxa"/>
          </w:tcPr>
          <w:p w:rsidR="00ED3FB1" w:rsidRDefault="00B06425">
            <w:pPr>
              <w:pStyle w:val="a8"/>
              <w:keepNext/>
              <w:keepLines/>
              <w:widowControl w:val="0"/>
              <w:numPr>
                <w:ilvl w:val="0"/>
                <w:numId w:val="1"/>
              </w:numPr>
              <w:tabs>
                <w:tab w:val="clear" w:pos="708"/>
                <w:tab w:val="left" w:pos="0"/>
                <w:tab w:val="left" w:pos="709"/>
              </w:tabs>
              <w:suppressAutoHyphens/>
              <w:rPr>
                <w:bCs/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 xml:space="preserve">Контроль и оценка результатов освоения </w:t>
            </w:r>
            <w:r>
              <w:rPr>
                <w:sz w:val="28"/>
                <w:szCs w:val="28"/>
              </w:rPr>
              <w:t>УДД.05</w:t>
            </w:r>
            <w:r>
              <w:rPr>
                <w:caps/>
                <w:sz w:val="28"/>
                <w:szCs w:val="28"/>
              </w:rPr>
              <w:t xml:space="preserve"> </w:t>
            </w:r>
          </w:p>
          <w:p w:rsidR="00ED3FB1" w:rsidRDefault="00B06425">
            <w:pPr>
              <w:pStyle w:val="a8"/>
              <w:keepNext/>
              <w:keepLines/>
              <w:widowControl w:val="0"/>
              <w:tabs>
                <w:tab w:val="clear" w:pos="708"/>
                <w:tab w:val="left" w:pos="0"/>
                <w:tab w:val="left" w:pos="709"/>
              </w:tabs>
              <w:suppressAutoHyphens/>
              <w:rPr>
                <w:bCs/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(вида профессиональной деятельности</w:t>
            </w:r>
            <w:r>
              <w:rPr>
                <w:bCs/>
                <w:caps/>
                <w:sz w:val="28"/>
                <w:szCs w:val="28"/>
              </w:rPr>
              <w:t xml:space="preserve">) </w:t>
            </w:r>
          </w:p>
        </w:tc>
        <w:tc>
          <w:tcPr>
            <w:tcW w:w="910" w:type="dxa"/>
          </w:tcPr>
          <w:p w:rsidR="00ED3FB1" w:rsidRDefault="00ED3FB1">
            <w:pPr>
              <w:keepNext/>
              <w:keepLines/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  <w:p w:rsidR="00ED3FB1" w:rsidRDefault="00B06425">
            <w:pPr>
              <w:keepNext/>
              <w:keepLines/>
              <w:widowControl w:val="0"/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</w:tbl>
    <w:p w:rsidR="00ED3FB1" w:rsidRDefault="00ED3FB1"/>
    <w:p w:rsidR="00ED3FB1" w:rsidRDefault="00ED3FB1"/>
    <w:p w:rsidR="00ED3FB1" w:rsidRDefault="00ED3FB1"/>
    <w:p w:rsidR="00ED3FB1" w:rsidRDefault="00ED3FB1"/>
    <w:p w:rsidR="00ED3FB1" w:rsidRDefault="00ED3FB1"/>
    <w:p w:rsidR="00ED3FB1" w:rsidRDefault="00ED3FB1"/>
    <w:p w:rsidR="00ED3FB1" w:rsidRDefault="00ED3FB1"/>
    <w:p w:rsidR="00ED3FB1" w:rsidRDefault="00ED3FB1"/>
    <w:p w:rsidR="00ED3FB1" w:rsidRDefault="00ED3FB1"/>
    <w:p w:rsidR="00ED3FB1" w:rsidRDefault="00ED3FB1"/>
    <w:p w:rsidR="00ED3FB1" w:rsidRDefault="00ED3FB1"/>
    <w:p w:rsidR="00ED3FB1" w:rsidRDefault="00ED3FB1"/>
    <w:p w:rsidR="00ED3FB1" w:rsidRDefault="00ED3FB1"/>
    <w:p w:rsidR="00ED3FB1" w:rsidRDefault="00ED3FB1"/>
    <w:p w:rsidR="00ED3FB1" w:rsidRDefault="00ED3FB1"/>
    <w:p w:rsidR="00ED3FB1" w:rsidRDefault="00ED3FB1"/>
    <w:p w:rsidR="00ED3FB1" w:rsidRDefault="00ED3FB1"/>
    <w:p w:rsidR="00ED3FB1" w:rsidRDefault="00ED3FB1"/>
    <w:p w:rsidR="00ED3FB1" w:rsidRDefault="00ED3FB1"/>
    <w:p w:rsidR="00ED3FB1" w:rsidRDefault="00ED3FB1"/>
    <w:p w:rsidR="00ED3FB1" w:rsidRDefault="00ED3FB1"/>
    <w:p w:rsidR="00ED3FB1" w:rsidRDefault="00ED3FB1"/>
    <w:p w:rsidR="00ED3FB1" w:rsidRDefault="00ED3FB1"/>
    <w:p w:rsidR="00ED3FB1" w:rsidRDefault="00ED3FB1"/>
    <w:p w:rsidR="00ED3FB1" w:rsidRDefault="00ED3FB1"/>
    <w:p w:rsidR="00ED3FB1" w:rsidRDefault="00ED3FB1"/>
    <w:p w:rsidR="00ED3FB1" w:rsidRDefault="00ED3FB1"/>
    <w:p w:rsidR="00ED3FB1" w:rsidRDefault="00ED3FB1"/>
    <w:p w:rsidR="00ED3FB1" w:rsidRDefault="00ED3FB1"/>
    <w:p w:rsidR="00ED3FB1" w:rsidRDefault="00ED3FB1"/>
    <w:p w:rsidR="00ED3FB1" w:rsidRDefault="00ED3FB1"/>
    <w:p w:rsidR="00ED3FB1" w:rsidRDefault="00ED3FB1"/>
    <w:p w:rsidR="00ED3FB1" w:rsidRDefault="00ED3FB1"/>
    <w:p w:rsidR="00ED3FB1" w:rsidRDefault="00ED3FB1"/>
    <w:p w:rsidR="00ED3FB1" w:rsidRDefault="00ED3FB1"/>
    <w:p w:rsidR="00ED3FB1" w:rsidRDefault="00ED3FB1"/>
    <w:p w:rsidR="00ED3FB1" w:rsidRDefault="00ED3FB1"/>
    <w:p w:rsidR="00ED3FB1" w:rsidRDefault="00ED3FB1"/>
    <w:p w:rsidR="00ED3FB1" w:rsidRDefault="00B06425">
      <w:pPr>
        <w:keepNext/>
        <w:keepLines/>
        <w:widowControl w:val="0"/>
        <w:tabs>
          <w:tab w:val="clear" w:pos="708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lang w:val="en-US"/>
        </w:rPr>
      </w:pPr>
      <w:r>
        <w:rPr>
          <w:b/>
          <w:caps/>
          <w:sz w:val="28"/>
          <w:szCs w:val="28"/>
        </w:rPr>
        <w:lastRenderedPageBreak/>
        <w:t>1. паспорт ПРОГРАММЫ УДД.0</w:t>
      </w:r>
      <w:r>
        <w:rPr>
          <w:b/>
          <w:caps/>
          <w:sz w:val="28"/>
          <w:szCs w:val="28"/>
          <w:lang w:val="en-US"/>
        </w:rPr>
        <w:t>5</w:t>
      </w:r>
    </w:p>
    <w:p w:rsidR="00ED3FB1" w:rsidRDefault="00ED3FB1">
      <w:pPr>
        <w:pStyle w:val="2"/>
        <w:widowControl w:val="0"/>
        <w:ind w:left="0"/>
        <w:jc w:val="both"/>
        <w:rPr>
          <w:sz w:val="28"/>
          <w:szCs w:val="28"/>
        </w:rPr>
      </w:pPr>
    </w:p>
    <w:p w:rsidR="00ED3FB1" w:rsidRDefault="00B06425">
      <w:pPr>
        <w:pStyle w:val="a8"/>
        <w:keepNext/>
        <w:keepLines/>
        <w:widowControl w:val="0"/>
        <w:numPr>
          <w:ilvl w:val="1"/>
          <w:numId w:val="2"/>
        </w:numPr>
        <w:tabs>
          <w:tab w:val="clear" w:pos="708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Область применения программы по профессии 43.01.09 Повар, кондитер</w:t>
      </w:r>
    </w:p>
    <w:p w:rsidR="00ED3FB1" w:rsidRDefault="00B06425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учебной дисциплины  является дополнительной профессиональной образовательной программой в соответствии с ФГОС СПО по профессии  </w:t>
      </w:r>
      <w:r>
        <w:rPr>
          <w:b/>
          <w:sz w:val="28"/>
          <w:szCs w:val="28"/>
        </w:rPr>
        <w:t>43.01.09 Повар, кондитер</w:t>
      </w:r>
      <w:r>
        <w:rPr>
          <w:sz w:val="28"/>
          <w:szCs w:val="28"/>
        </w:rPr>
        <w:t xml:space="preserve">. </w:t>
      </w:r>
    </w:p>
    <w:p w:rsidR="00ED3FB1" w:rsidRDefault="00B06425">
      <w:pPr>
        <w:pStyle w:val="2"/>
        <w:widowControl w:val="0"/>
        <w:ind w:left="0" w:firstLine="567"/>
        <w:jc w:val="both"/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 xml:space="preserve">Рабочая программа учебной дисциплины «Кухни мира» вводится в соответствии с ФГОС СПО в качестве вариативной общепрофессиональной дисциплины профессионального учебного цикла программы подготовки специалистов  по  профессии СПО </w:t>
      </w:r>
      <w:r>
        <w:rPr>
          <w:b/>
          <w:sz w:val="28"/>
          <w:szCs w:val="28"/>
        </w:rPr>
        <w:t xml:space="preserve">43.01.09 Повар, кондитер </w:t>
      </w:r>
    </w:p>
    <w:p w:rsidR="00ED3FB1" w:rsidRDefault="00B06425">
      <w:pPr>
        <w:pStyle w:val="2"/>
        <w:widowControl w:val="0"/>
        <w:ind w:left="0" w:firstLine="567"/>
        <w:jc w:val="both"/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>Рабочая программа профессиональной дисциплины  может быть использована в дополнительном профессиональном образовании, при организации курсовой подготовки, повышении квалификации кадров или иных видов переподготовки, а также по всем направлениям профессиональной подготовки кадров.</w:t>
      </w:r>
    </w:p>
    <w:p w:rsidR="00ED3FB1" w:rsidRDefault="00B06425">
      <w:pPr>
        <w:pStyle w:val="2"/>
        <w:widowControl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Программа УДД.05: «Кухни мира» и соответствующих профессиональных компетенций (ПК):</w:t>
      </w:r>
    </w:p>
    <w:p w:rsidR="00ED3FB1" w:rsidRDefault="00B06425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1.   Готовить и оформлять блюда Азиатской и Восточной кухни   </w:t>
      </w:r>
    </w:p>
    <w:p w:rsidR="00ED3FB1" w:rsidRDefault="00B06425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2.   Готовить и оформлять блюда Европейской кухни   </w:t>
      </w:r>
    </w:p>
    <w:p w:rsidR="00ED3FB1" w:rsidRDefault="00B06425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3.   Готовить и оформлять блюда Кавказской кухни   </w:t>
      </w:r>
    </w:p>
    <w:p w:rsidR="00ED3FB1" w:rsidRDefault="00B06425">
      <w:pPr>
        <w:tabs>
          <w:tab w:val="clear" w:pos="708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Программа дисциплины может быть использована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как вариативный модуль в рамках основной</w:t>
      </w:r>
      <w:r>
        <w:rPr>
          <w:i/>
          <w:sz w:val="28"/>
          <w:szCs w:val="28"/>
        </w:rPr>
        <w:t xml:space="preserve">  </w:t>
      </w:r>
      <w:r>
        <w:rPr>
          <w:sz w:val="28"/>
          <w:szCs w:val="28"/>
        </w:rPr>
        <w:t xml:space="preserve">профессиональной образовательной программы при освоении профессии  43.01.09 Повар, кондитер. </w:t>
      </w:r>
    </w:p>
    <w:p w:rsidR="00ED3FB1" w:rsidRDefault="00B06425">
      <w:pPr>
        <w:keepNext/>
        <w:keepLines/>
        <w:widowControl w:val="0"/>
        <w:tabs>
          <w:tab w:val="clear" w:pos="708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1.2. Цели и задачи дисциплины – требования к результатам освоения дисциплины: </w:t>
      </w:r>
    </w:p>
    <w:p w:rsidR="00ED3FB1" w:rsidRDefault="00B06425">
      <w:pPr>
        <w:keepNext/>
        <w:keepLines/>
        <w:widowControl w:val="0"/>
        <w:tabs>
          <w:tab w:val="clear" w:pos="708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>
        <w:rPr>
          <w:sz w:val="28"/>
          <w:szCs w:val="28"/>
        </w:rPr>
        <w:t>обучающийся</w:t>
      </w:r>
      <w:proofErr w:type="gramEnd"/>
      <w:r>
        <w:rPr>
          <w:sz w:val="28"/>
          <w:szCs w:val="28"/>
        </w:rPr>
        <w:t xml:space="preserve"> в ходе освоения дисциплины должен:</w:t>
      </w:r>
    </w:p>
    <w:p w:rsidR="00ED3FB1" w:rsidRDefault="00B06425">
      <w:pPr>
        <w:keepNext/>
        <w:keepLines/>
        <w:widowControl w:val="0"/>
        <w:tabs>
          <w:tab w:val="clear" w:pos="708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иметь практический опыт:</w:t>
      </w:r>
    </w:p>
    <w:p w:rsidR="00ED3FB1" w:rsidRDefault="00B06425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- приготовления и оформления блюд кухонь народов мира.</w:t>
      </w:r>
    </w:p>
    <w:p w:rsidR="00ED3FB1" w:rsidRDefault="00B06425">
      <w:pPr>
        <w:ind w:firstLine="567"/>
        <w:rPr>
          <w:sz w:val="28"/>
          <w:szCs w:val="28"/>
        </w:rPr>
      </w:pPr>
      <w:r>
        <w:rPr>
          <w:b/>
          <w:sz w:val="28"/>
          <w:szCs w:val="28"/>
        </w:rPr>
        <w:t>уметь:</w:t>
      </w:r>
      <w:r>
        <w:rPr>
          <w:sz w:val="28"/>
          <w:szCs w:val="28"/>
        </w:rPr>
        <w:t xml:space="preserve"> </w:t>
      </w:r>
    </w:p>
    <w:p w:rsidR="00ED3FB1" w:rsidRDefault="00B06425">
      <w:pPr>
        <w:pStyle w:val="a8"/>
        <w:numPr>
          <w:ilvl w:val="0"/>
          <w:numId w:val="3"/>
        </w:numPr>
        <w:tabs>
          <w:tab w:val="clear" w:pos="708"/>
          <w:tab w:val="left" w:pos="0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проверять органолептическим способом качество блюд,  соответствие технологическим требованиям к  блюдам кухонь мира; выбирать производственный инвентарь и оборудование для обработки сырья.</w:t>
      </w:r>
    </w:p>
    <w:p w:rsidR="00ED3FB1" w:rsidRDefault="00B06425">
      <w:pPr>
        <w:pStyle w:val="a8"/>
        <w:numPr>
          <w:ilvl w:val="0"/>
          <w:numId w:val="3"/>
        </w:numPr>
        <w:tabs>
          <w:tab w:val="clear" w:pos="708"/>
          <w:tab w:val="left" w:pos="0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выбирать производственный инвентарь и оборудование для приготовления блюд кухонь народов  мира</w:t>
      </w:r>
    </w:p>
    <w:p w:rsidR="00ED3FB1" w:rsidRDefault="00B06425">
      <w:pPr>
        <w:pStyle w:val="a8"/>
        <w:numPr>
          <w:ilvl w:val="0"/>
          <w:numId w:val="3"/>
        </w:numPr>
        <w:tabs>
          <w:tab w:val="clear" w:pos="708"/>
          <w:tab w:val="left" w:pos="0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готовить блюда кухонь народов  мира; использовать различные технологии приготовления и оформления блюд; оценивать качество готовых блюд;</w:t>
      </w:r>
    </w:p>
    <w:p w:rsidR="00ED3FB1" w:rsidRDefault="00B06425">
      <w:pPr>
        <w:ind w:firstLine="567"/>
        <w:rPr>
          <w:sz w:val="28"/>
          <w:szCs w:val="28"/>
        </w:rPr>
      </w:pPr>
      <w:r>
        <w:rPr>
          <w:b/>
          <w:sz w:val="28"/>
          <w:szCs w:val="28"/>
        </w:rPr>
        <w:t>знать:</w:t>
      </w:r>
      <w:r>
        <w:rPr>
          <w:sz w:val="28"/>
          <w:szCs w:val="28"/>
        </w:rPr>
        <w:t xml:space="preserve"> </w:t>
      </w:r>
    </w:p>
    <w:p w:rsidR="00ED3FB1" w:rsidRDefault="00B06425">
      <w:pPr>
        <w:pStyle w:val="a8"/>
        <w:numPr>
          <w:ilvl w:val="0"/>
          <w:numId w:val="4"/>
        </w:numPr>
        <w:tabs>
          <w:tab w:val="clear" w:pos="708"/>
          <w:tab w:val="left" w:pos="0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классификацию, пищевую ценность, требования к качеству сырья; правила подбора инвентаря и оборудования для обработки сырья;</w:t>
      </w:r>
    </w:p>
    <w:p w:rsidR="00ED3FB1" w:rsidRDefault="00B06425">
      <w:pPr>
        <w:pStyle w:val="a8"/>
        <w:numPr>
          <w:ilvl w:val="0"/>
          <w:numId w:val="4"/>
        </w:numPr>
        <w:tabs>
          <w:tab w:val="clear" w:pos="708"/>
          <w:tab w:val="left" w:pos="0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lastRenderedPageBreak/>
        <w:t>классификацию и требования к качеству блюд;</w:t>
      </w:r>
    </w:p>
    <w:p w:rsidR="00ED3FB1" w:rsidRDefault="00B06425">
      <w:pPr>
        <w:pStyle w:val="a8"/>
        <w:numPr>
          <w:ilvl w:val="0"/>
          <w:numId w:val="4"/>
        </w:numPr>
        <w:tabs>
          <w:tab w:val="clear" w:pos="708"/>
          <w:tab w:val="left" w:pos="0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технологический процесс приготовления блюд температурный режим и правила охлаждения, замораживания и хранения блюд</w:t>
      </w:r>
    </w:p>
    <w:p w:rsidR="00ED3FB1" w:rsidRDefault="00B06425">
      <w:pPr>
        <w:pStyle w:val="a8"/>
        <w:numPr>
          <w:ilvl w:val="0"/>
          <w:numId w:val="4"/>
        </w:numPr>
        <w:tabs>
          <w:tab w:val="clear" w:pos="708"/>
          <w:tab w:val="left" w:pos="0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правила выбора основных продуктов и дополнительных ингредиентов к ним при приготовлении блюд из блюд;</w:t>
      </w:r>
    </w:p>
    <w:p w:rsidR="00ED3FB1" w:rsidRDefault="00B06425">
      <w:pPr>
        <w:pStyle w:val="a8"/>
        <w:numPr>
          <w:ilvl w:val="0"/>
          <w:numId w:val="4"/>
        </w:numPr>
        <w:tabs>
          <w:tab w:val="clear" w:pos="708"/>
          <w:tab w:val="left" w:pos="0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последовательность выполнения технологических операций при приготовлении блюд </w:t>
      </w:r>
    </w:p>
    <w:p w:rsidR="00ED3FB1" w:rsidRDefault="00B06425">
      <w:pPr>
        <w:pStyle w:val="a8"/>
        <w:numPr>
          <w:ilvl w:val="0"/>
          <w:numId w:val="4"/>
        </w:numPr>
        <w:tabs>
          <w:tab w:val="clear" w:pos="708"/>
          <w:tab w:val="left" w:pos="0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правила проведения бракеража;</w:t>
      </w:r>
    </w:p>
    <w:p w:rsidR="00ED3FB1" w:rsidRDefault="00B06425">
      <w:pPr>
        <w:pStyle w:val="a8"/>
        <w:numPr>
          <w:ilvl w:val="0"/>
          <w:numId w:val="4"/>
        </w:numPr>
        <w:tabs>
          <w:tab w:val="clear" w:pos="708"/>
          <w:tab w:val="left" w:pos="0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способы сервировки и варианты оформления, температуру подачи;</w:t>
      </w:r>
    </w:p>
    <w:p w:rsidR="00ED3FB1" w:rsidRDefault="00B06425">
      <w:pPr>
        <w:pStyle w:val="a8"/>
        <w:numPr>
          <w:ilvl w:val="0"/>
          <w:numId w:val="4"/>
        </w:numPr>
        <w:tabs>
          <w:tab w:val="clear" w:pos="708"/>
          <w:tab w:val="left" w:pos="0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правила хранения и требования к качеству готовых блюд;</w:t>
      </w:r>
    </w:p>
    <w:p w:rsidR="00ED3FB1" w:rsidRDefault="00B06425">
      <w:pPr>
        <w:pStyle w:val="a8"/>
        <w:numPr>
          <w:ilvl w:val="0"/>
          <w:numId w:val="4"/>
        </w:numPr>
        <w:tabs>
          <w:tab w:val="clear" w:pos="708"/>
          <w:tab w:val="left" w:pos="0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температурный режим и правила охлаждения, замораживания и хранения  готовых блюд;</w:t>
      </w:r>
    </w:p>
    <w:p w:rsidR="00ED3FB1" w:rsidRDefault="00B06425">
      <w:pPr>
        <w:pStyle w:val="a8"/>
        <w:numPr>
          <w:ilvl w:val="0"/>
          <w:numId w:val="4"/>
        </w:numPr>
        <w:tabs>
          <w:tab w:val="clear" w:pos="708"/>
          <w:tab w:val="left" w:pos="0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виды необходимого технологического оборудования и производственного инвентаря, правила их безопасного использования</w:t>
      </w:r>
    </w:p>
    <w:p w:rsidR="00ED3FB1" w:rsidRDefault="00B06425">
      <w:pPr>
        <w:keepNext/>
        <w:keepLines/>
        <w:widowControl w:val="0"/>
        <w:tabs>
          <w:tab w:val="clear" w:pos="708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Общие компетенции: </w:t>
      </w:r>
    </w:p>
    <w:p w:rsidR="00ED3FB1" w:rsidRDefault="00ED3FB1">
      <w:pPr>
        <w:keepNext/>
        <w:keepLines/>
        <w:widowControl w:val="0"/>
        <w:tabs>
          <w:tab w:val="clear" w:pos="708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5"/>
        <w:gridCol w:w="8336"/>
      </w:tblGrid>
      <w:tr w:rsidR="00ED3FB1">
        <w:trPr>
          <w:trHeight w:val="651"/>
        </w:trPr>
        <w:tc>
          <w:tcPr>
            <w:tcW w:w="645" w:type="pct"/>
            <w:vAlign w:val="center"/>
          </w:tcPr>
          <w:p w:rsidR="00ED3FB1" w:rsidRDefault="00B06425">
            <w:pPr>
              <w:keepNext/>
              <w:keepLines/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4355" w:type="pct"/>
            <w:vAlign w:val="center"/>
          </w:tcPr>
          <w:p w:rsidR="00ED3FB1" w:rsidRDefault="00B06425">
            <w:pPr>
              <w:keepNext/>
              <w:keepLines/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ED3FB1">
        <w:tc>
          <w:tcPr>
            <w:tcW w:w="645" w:type="pct"/>
          </w:tcPr>
          <w:p w:rsidR="00ED3FB1" w:rsidRDefault="00B06425">
            <w:pPr>
              <w:keepNext/>
              <w:keepLines/>
              <w:widowControl w:val="0"/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ОК</w:t>
            </w:r>
            <w:proofErr w:type="gramEnd"/>
            <w:r>
              <w:rPr>
                <w:sz w:val="28"/>
                <w:szCs w:val="28"/>
              </w:rPr>
              <w:t xml:space="preserve"> 1</w:t>
            </w:r>
          </w:p>
        </w:tc>
        <w:tc>
          <w:tcPr>
            <w:tcW w:w="4355" w:type="pct"/>
          </w:tcPr>
          <w:p w:rsidR="00ED3FB1" w:rsidRDefault="00C95D78">
            <w:pPr>
              <w:pStyle w:val="a5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ED3FB1">
        <w:tc>
          <w:tcPr>
            <w:tcW w:w="645" w:type="pct"/>
          </w:tcPr>
          <w:p w:rsidR="00ED3FB1" w:rsidRDefault="00B06425">
            <w:pPr>
              <w:keepNext/>
              <w:keepLines/>
              <w:widowControl w:val="0"/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ОК</w:t>
            </w:r>
            <w:proofErr w:type="gramEnd"/>
            <w:r>
              <w:rPr>
                <w:sz w:val="28"/>
                <w:szCs w:val="28"/>
              </w:rPr>
              <w:t xml:space="preserve"> 2</w:t>
            </w:r>
          </w:p>
        </w:tc>
        <w:tc>
          <w:tcPr>
            <w:tcW w:w="4355" w:type="pct"/>
          </w:tcPr>
          <w:p w:rsidR="00ED3FB1" w:rsidRDefault="00C95D78">
            <w:pPr>
              <w:pStyle w:val="a5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</w:tr>
      <w:tr w:rsidR="00ED3FB1">
        <w:trPr>
          <w:trHeight w:val="503"/>
        </w:trPr>
        <w:tc>
          <w:tcPr>
            <w:tcW w:w="645" w:type="pct"/>
          </w:tcPr>
          <w:p w:rsidR="00ED3FB1" w:rsidRDefault="00B06425">
            <w:pPr>
              <w:keepNext/>
              <w:keepLines/>
              <w:widowControl w:val="0"/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ОК</w:t>
            </w:r>
            <w:proofErr w:type="gramEnd"/>
            <w:r>
              <w:rPr>
                <w:sz w:val="28"/>
                <w:szCs w:val="28"/>
              </w:rPr>
              <w:t xml:space="preserve"> 3</w:t>
            </w:r>
          </w:p>
        </w:tc>
        <w:tc>
          <w:tcPr>
            <w:tcW w:w="4355" w:type="pct"/>
          </w:tcPr>
          <w:p w:rsidR="00ED3FB1" w:rsidRDefault="00C95D78">
            <w:pPr>
              <w:jc w:val="both"/>
              <w:rPr>
                <w:sz w:val="28"/>
                <w:szCs w:val="28"/>
              </w:rPr>
            </w:pPr>
            <w: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ED3FB1">
        <w:trPr>
          <w:trHeight w:val="513"/>
        </w:trPr>
        <w:tc>
          <w:tcPr>
            <w:tcW w:w="645" w:type="pct"/>
          </w:tcPr>
          <w:p w:rsidR="00ED3FB1" w:rsidRDefault="00B06425">
            <w:pPr>
              <w:keepNext/>
              <w:keepLines/>
              <w:widowControl w:val="0"/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ОК</w:t>
            </w:r>
            <w:proofErr w:type="gramEnd"/>
            <w:r>
              <w:rPr>
                <w:sz w:val="28"/>
                <w:szCs w:val="28"/>
              </w:rPr>
              <w:t xml:space="preserve"> 4</w:t>
            </w:r>
          </w:p>
        </w:tc>
        <w:tc>
          <w:tcPr>
            <w:tcW w:w="4355" w:type="pct"/>
          </w:tcPr>
          <w:p w:rsidR="00ED3FB1" w:rsidRDefault="00C95D78">
            <w:pPr>
              <w:jc w:val="both"/>
              <w:rPr>
                <w:sz w:val="28"/>
                <w:szCs w:val="28"/>
              </w:rPr>
            </w:pPr>
            <w:r>
              <w:t>Эффективно взаимодействовать и работать в коллективе и команде</w:t>
            </w:r>
          </w:p>
        </w:tc>
      </w:tr>
      <w:tr w:rsidR="00ED3FB1">
        <w:trPr>
          <w:trHeight w:val="382"/>
        </w:trPr>
        <w:tc>
          <w:tcPr>
            <w:tcW w:w="645" w:type="pct"/>
          </w:tcPr>
          <w:p w:rsidR="00ED3FB1" w:rsidRDefault="00B06425">
            <w:pPr>
              <w:keepNext/>
              <w:keepLines/>
              <w:widowControl w:val="0"/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ОК</w:t>
            </w:r>
            <w:proofErr w:type="gramEnd"/>
            <w:r>
              <w:rPr>
                <w:sz w:val="28"/>
                <w:szCs w:val="28"/>
              </w:rPr>
              <w:t xml:space="preserve"> 5</w:t>
            </w:r>
          </w:p>
        </w:tc>
        <w:tc>
          <w:tcPr>
            <w:tcW w:w="4355" w:type="pct"/>
          </w:tcPr>
          <w:p w:rsidR="00ED3FB1" w:rsidRDefault="00C95D78">
            <w:pPr>
              <w:jc w:val="both"/>
              <w:rPr>
                <w:sz w:val="28"/>
                <w:szCs w:val="28"/>
              </w:rPr>
            </w:pPr>
            <w: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ED3FB1">
        <w:trPr>
          <w:trHeight w:val="340"/>
        </w:trPr>
        <w:tc>
          <w:tcPr>
            <w:tcW w:w="645" w:type="pct"/>
          </w:tcPr>
          <w:p w:rsidR="00ED3FB1" w:rsidRDefault="00B06425">
            <w:pPr>
              <w:keepNext/>
              <w:keepLines/>
              <w:widowControl w:val="0"/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ОК</w:t>
            </w:r>
            <w:proofErr w:type="gramEnd"/>
            <w:r>
              <w:rPr>
                <w:sz w:val="28"/>
                <w:szCs w:val="28"/>
              </w:rPr>
              <w:t xml:space="preserve"> 6</w:t>
            </w:r>
          </w:p>
        </w:tc>
        <w:tc>
          <w:tcPr>
            <w:tcW w:w="4355" w:type="pct"/>
          </w:tcPr>
          <w:p w:rsidR="00ED3FB1" w:rsidRDefault="00C95D78">
            <w:pPr>
              <w:jc w:val="both"/>
              <w:rPr>
                <w:sz w:val="28"/>
                <w:szCs w:val="28"/>
              </w:rPr>
            </w:pPr>
            <w: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ED3FB1">
        <w:trPr>
          <w:trHeight w:val="429"/>
        </w:trPr>
        <w:tc>
          <w:tcPr>
            <w:tcW w:w="645" w:type="pct"/>
          </w:tcPr>
          <w:p w:rsidR="00ED3FB1" w:rsidRDefault="00B06425">
            <w:pPr>
              <w:keepNext/>
              <w:keepLines/>
              <w:widowControl w:val="0"/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ОК</w:t>
            </w:r>
            <w:proofErr w:type="gramEnd"/>
            <w:r>
              <w:rPr>
                <w:sz w:val="28"/>
                <w:szCs w:val="28"/>
              </w:rPr>
              <w:t xml:space="preserve"> 7</w:t>
            </w:r>
          </w:p>
        </w:tc>
        <w:tc>
          <w:tcPr>
            <w:tcW w:w="4355" w:type="pct"/>
          </w:tcPr>
          <w:p w:rsidR="00ED3FB1" w:rsidRDefault="00C95D78">
            <w:pPr>
              <w:jc w:val="both"/>
              <w:rPr>
                <w:sz w:val="28"/>
                <w:szCs w:val="28"/>
              </w:rPr>
            </w:pPr>
            <w: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</w:tbl>
    <w:p w:rsidR="00ED3FB1" w:rsidRDefault="00B06425">
      <w:r>
        <w:t xml:space="preserve">Профессиональные компетенции: </w:t>
      </w:r>
    </w:p>
    <w:p w:rsidR="00ED3FB1" w:rsidRDefault="00B06425">
      <w:pPr>
        <w:shd w:val="clear" w:color="auto" w:fill="FFFFFF"/>
        <w:tabs>
          <w:tab w:val="clear" w:pos="708"/>
        </w:tabs>
        <w:spacing w:line="270" w:lineRule="atLeast"/>
        <w:ind w:firstLine="567"/>
        <w:jc w:val="both"/>
        <w:rPr>
          <w:szCs w:val="23"/>
        </w:rPr>
      </w:pPr>
      <w:r>
        <w:rPr>
          <w:szCs w:val="23"/>
        </w:rPr>
        <w:t>ПК 1.3. 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сырья.</w:t>
      </w:r>
    </w:p>
    <w:p w:rsidR="00ED3FB1" w:rsidRDefault="00B06425">
      <w:pPr>
        <w:shd w:val="clear" w:color="auto" w:fill="FFFFFF"/>
        <w:tabs>
          <w:tab w:val="clear" w:pos="708"/>
        </w:tabs>
        <w:spacing w:line="270" w:lineRule="atLeast"/>
        <w:ind w:firstLine="567"/>
        <w:jc w:val="both"/>
        <w:rPr>
          <w:szCs w:val="23"/>
        </w:rPr>
      </w:pPr>
      <w:r>
        <w:rPr>
          <w:szCs w:val="23"/>
        </w:rPr>
        <w:t>ПК 1.4. 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кролик.</w:t>
      </w:r>
    </w:p>
    <w:p w:rsidR="00ED3FB1" w:rsidRDefault="00B06425">
      <w:pPr>
        <w:shd w:val="clear" w:color="auto" w:fill="FFFFFF"/>
        <w:tabs>
          <w:tab w:val="clear" w:pos="708"/>
        </w:tabs>
        <w:spacing w:line="270" w:lineRule="atLeast"/>
        <w:ind w:firstLine="567"/>
        <w:jc w:val="both"/>
        <w:rPr>
          <w:szCs w:val="23"/>
        </w:rPr>
      </w:pPr>
      <w:r>
        <w:rPr>
          <w:szCs w:val="23"/>
        </w:rPr>
        <w:lastRenderedPageBreak/>
        <w:t>ПК 2.2. Осуществлять приготовление, непродолжительное хранение бульонов, отваров разнообразного ассортимента.</w:t>
      </w:r>
    </w:p>
    <w:p w:rsidR="00ED3FB1" w:rsidRDefault="00B06425">
      <w:pPr>
        <w:shd w:val="clear" w:color="auto" w:fill="FFFFFF"/>
        <w:tabs>
          <w:tab w:val="clear" w:pos="708"/>
        </w:tabs>
        <w:spacing w:line="270" w:lineRule="atLeast"/>
        <w:ind w:firstLine="567"/>
        <w:jc w:val="both"/>
        <w:rPr>
          <w:szCs w:val="23"/>
        </w:rPr>
      </w:pPr>
      <w:r>
        <w:rPr>
          <w:szCs w:val="23"/>
        </w:rPr>
        <w:t>ПК 2.3. Осуществлять приготовление, творческое оформление и подготовку к реализации супов разнообразного ассортимента.</w:t>
      </w:r>
    </w:p>
    <w:p w:rsidR="00ED3FB1" w:rsidRDefault="00B06425">
      <w:pPr>
        <w:shd w:val="clear" w:color="auto" w:fill="FFFFFF"/>
        <w:tabs>
          <w:tab w:val="clear" w:pos="708"/>
        </w:tabs>
        <w:spacing w:line="270" w:lineRule="atLeast"/>
        <w:ind w:firstLine="567"/>
        <w:jc w:val="both"/>
        <w:rPr>
          <w:szCs w:val="23"/>
        </w:rPr>
      </w:pPr>
      <w:r>
        <w:rPr>
          <w:szCs w:val="23"/>
        </w:rPr>
        <w:t>ПК 2.6. Осуществлять приготовление,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ассортимента.</w:t>
      </w:r>
    </w:p>
    <w:p w:rsidR="00ED3FB1" w:rsidRDefault="00B06425">
      <w:pPr>
        <w:shd w:val="clear" w:color="auto" w:fill="FFFFFF"/>
        <w:tabs>
          <w:tab w:val="clear" w:pos="708"/>
        </w:tabs>
        <w:spacing w:line="270" w:lineRule="atLeast"/>
        <w:ind w:firstLine="567"/>
        <w:jc w:val="both"/>
        <w:rPr>
          <w:szCs w:val="23"/>
        </w:rPr>
      </w:pPr>
      <w:r>
        <w:rPr>
          <w:szCs w:val="23"/>
        </w:rPr>
        <w:t>ПК 2.7. Осуществлять приготовление, творческое оформление и подготовку к реализации горячих блюд, кулинарных изделий, закусок из рыбы, нерыбного водного сырья разнообразного ассортимента.</w:t>
      </w:r>
    </w:p>
    <w:p w:rsidR="00ED3FB1" w:rsidRDefault="00B06425">
      <w:pPr>
        <w:shd w:val="clear" w:color="auto" w:fill="FFFFFF"/>
        <w:tabs>
          <w:tab w:val="clear" w:pos="708"/>
        </w:tabs>
        <w:spacing w:line="270" w:lineRule="atLeast"/>
        <w:ind w:firstLine="567"/>
        <w:jc w:val="both"/>
        <w:rPr>
          <w:szCs w:val="23"/>
        </w:rPr>
      </w:pPr>
      <w:r>
        <w:rPr>
          <w:szCs w:val="23"/>
        </w:rPr>
        <w:t>ПК 2.8. Осуществлять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ассортимента.</w:t>
      </w:r>
    </w:p>
    <w:p w:rsidR="00ED3FB1" w:rsidRDefault="00B06425">
      <w:pPr>
        <w:shd w:val="clear" w:color="auto" w:fill="FFFFFF"/>
        <w:tabs>
          <w:tab w:val="clear" w:pos="708"/>
        </w:tabs>
        <w:spacing w:line="270" w:lineRule="atLeast"/>
        <w:ind w:firstLine="567"/>
        <w:jc w:val="both"/>
        <w:rPr>
          <w:szCs w:val="23"/>
        </w:rPr>
      </w:pPr>
      <w:r>
        <w:rPr>
          <w:szCs w:val="23"/>
        </w:rPr>
        <w:t>ПК 3.3. Осуществлять приготовление, творческое оформление и подготовку к реализации салатов разнообразного ассортимента.</w:t>
      </w:r>
    </w:p>
    <w:p w:rsidR="00ED3FB1" w:rsidRDefault="00B06425">
      <w:pPr>
        <w:shd w:val="clear" w:color="auto" w:fill="FFFFFF"/>
        <w:tabs>
          <w:tab w:val="clear" w:pos="708"/>
        </w:tabs>
        <w:spacing w:line="270" w:lineRule="atLeast"/>
        <w:ind w:firstLine="567"/>
        <w:jc w:val="both"/>
        <w:rPr>
          <w:szCs w:val="23"/>
        </w:rPr>
      </w:pPr>
      <w:r>
        <w:rPr>
          <w:szCs w:val="23"/>
        </w:rPr>
        <w:t>ПК 3.4. Осуществлять приготовление, творческое оформление и подготовку к реализации бутербродов, канапе, холодных закусок разнообразного ассортимента.</w:t>
      </w:r>
    </w:p>
    <w:p w:rsidR="00ED3FB1" w:rsidRDefault="00B06425">
      <w:pPr>
        <w:shd w:val="clear" w:color="auto" w:fill="FFFFFF"/>
        <w:tabs>
          <w:tab w:val="clear" w:pos="708"/>
        </w:tabs>
        <w:spacing w:line="270" w:lineRule="atLeast"/>
        <w:ind w:firstLine="567"/>
        <w:jc w:val="both"/>
        <w:rPr>
          <w:szCs w:val="23"/>
        </w:rPr>
      </w:pPr>
      <w:r>
        <w:rPr>
          <w:szCs w:val="23"/>
        </w:rPr>
        <w:t>ПК 3.5. Осуществлять приготовление, творческое оформление и подготовку к реализации холодных блюд из рыбы, нерыбного водного сырья разнообразного ассортимента.</w:t>
      </w:r>
    </w:p>
    <w:p w:rsidR="00ED3FB1" w:rsidRDefault="00B06425">
      <w:pPr>
        <w:shd w:val="clear" w:color="auto" w:fill="FFFFFF"/>
        <w:tabs>
          <w:tab w:val="clear" w:pos="708"/>
        </w:tabs>
        <w:spacing w:line="270" w:lineRule="atLeast"/>
        <w:ind w:firstLine="567"/>
        <w:jc w:val="both"/>
        <w:rPr>
          <w:szCs w:val="23"/>
        </w:rPr>
      </w:pPr>
      <w:r>
        <w:rPr>
          <w:szCs w:val="23"/>
        </w:rPr>
        <w:t>ПК 3.6. Осуществлять приготовление, творческое оформление и подготовку к реализации холодных блюд из мяса, домашней птицы, дичи разнообразного ассортимента.</w:t>
      </w:r>
    </w:p>
    <w:p w:rsidR="00ED3FB1" w:rsidRDefault="00B06425">
      <w:pPr>
        <w:shd w:val="clear" w:color="auto" w:fill="FFFFFF"/>
        <w:tabs>
          <w:tab w:val="clear" w:pos="708"/>
        </w:tabs>
        <w:spacing w:line="270" w:lineRule="atLeast"/>
        <w:ind w:firstLine="567"/>
        <w:jc w:val="both"/>
        <w:rPr>
          <w:szCs w:val="23"/>
        </w:rPr>
      </w:pPr>
      <w:r>
        <w:rPr>
          <w:szCs w:val="23"/>
        </w:rPr>
        <w:t>ПК 4.2. Осуществлять приготовление, творческое оформление и подготовку к реализации холодных сладких блюд, десертов разнообразного ассортимента.</w:t>
      </w:r>
    </w:p>
    <w:p w:rsidR="00ED3FB1" w:rsidRDefault="00B06425">
      <w:pPr>
        <w:shd w:val="clear" w:color="auto" w:fill="FFFFFF"/>
        <w:tabs>
          <w:tab w:val="clear" w:pos="708"/>
        </w:tabs>
        <w:spacing w:line="270" w:lineRule="atLeast"/>
        <w:ind w:firstLine="567"/>
        <w:jc w:val="both"/>
        <w:rPr>
          <w:szCs w:val="23"/>
        </w:rPr>
      </w:pPr>
      <w:r>
        <w:rPr>
          <w:szCs w:val="23"/>
        </w:rPr>
        <w:t>ПК 4.3. Осуществлять приготовление, творческое оформление и подготовку к реализации горячих сладких блюд, десертов разнообразного ассортимента.</w:t>
      </w:r>
    </w:p>
    <w:p w:rsidR="00ED3FB1" w:rsidRDefault="00B06425">
      <w:pPr>
        <w:shd w:val="clear" w:color="auto" w:fill="FFFFFF"/>
        <w:tabs>
          <w:tab w:val="clear" w:pos="708"/>
        </w:tabs>
        <w:spacing w:line="270" w:lineRule="atLeast"/>
        <w:ind w:firstLine="567"/>
        <w:jc w:val="both"/>
        <w:rPr>
          <w:szCs w:val="23"/>
        </w:rPr>
      </w:pPr>
      <w:r>
        <w:rPr>
          <w:szCs w:val="23"/>
        </w:rPr>
        <w:t>ПК 4.4. Осуществлять приготовление, творческое оформление и подготовку к реализации холодных напитков разнообразного ассортимента.</w:t>
      </w:r>
    </w:p>
    <w:p w:rsidR="00ED3FB1" w:rsidRDefault="00B06425">
      <w:pPr>
        <w:shd w:val="clear" w:color="auto" w:fill="FFFFFF"/>
        <w:tabs>
          <w:tab w:val="clear" w:pos="708"/>
        </w:tabs>
        <w:spacing w:line="270" w:lineRule="atLeast"/>
        <w:ind w:firstLine="567"/>
        <w:jc w:val="both"/>
        <w:rPr>
          <w:szCs w:val="23"/>
        </w:rPr>
      </w:pPr>
      <w:r>
        <w:rPr>
          <w:szCs w:val="23"/>
        </w:rPr>
        <w:t>ПК 4.5. Осуществлять приготовление, творческое оформление и подготовку к реализации горячих напитков разнообразного ассортимента.</w:t>
      </w:r>
    </w:p>
    <w:p w:rsidR="00ED3FB1" w:rsidRDefault="00B06425">
      <w:pPr>
        <w:pStyle w:val="2"/>
        <w:widowControl w:val="0"/>
        <w:tabs>
          <w:tab w:val="clear" w:pos="708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</w:p>
    <w:p w:rsidR="00ED3FB1" w:rsidRDefault="00ED3FB1">
      <w:pPr>
        <w:pStyle w:val="2"/>
        <w:widowControl w:val="0"/>
        <w:tabs>
          <w:tab w:val="clear" w:pos="708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8"/>
          <w:szCs w:val="28"/>
        </w:rPr>
      </w:pPr>
    </w:p>
    <w:p w:rsidR="00ED3FB1" w:rsidRDefault="00B06425">
      <w:pPr>
        <w:pStyle w:val="2"/>
        <w:widowControl w:val="0"/>
        <w:tabs>
          <w:tab w:val="clear" w:pos="708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3. СТРУКТУРА и  содержание УДД</w:t>
      </w:r>
    </w:p>
    <w:p w:rsidR="00ED3FB1" w:rsidRDefault="00ED3FB1">
      <w:pPr>
        <w:pStyle w:val="2"/>
        <w:widowControl w:val="0"/>
        <w:tabs>
          <w:tab w:val="clear" w:pos="708"/>
          <w:tab w:val="left" w:pos="-14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z w:val="28"/>
          <w:szCs w:val="28"/>
        </w:rPr>
      </w:pPr>
    </w:p>
    <w:p w:rsidR="00ED3FB1" w:rsidRDefault="00B064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lang w:eastAsia="zh-CN"/>
        </w:rPr>
      </w:pPr>
      <w:r>
        <w:rPr>
          <w:b/>
          <w:sz w:val="28"/>
          <w:szCs w:val="28"/>
          <w:lang w:eastAsia="zh-CN"/>
        </w:rPr>
        <w:t>3.1. Объем учебной дисциплины и виды учебной работы</w:t>
      </w:r>
    </w:p>
    <w:p w:rsidR="00ED3FB1" w:rsidRDefault="00ED3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b/>
          <w:sz w:val="28"/>
          <w:szCs w:val="28"/>
          <w:u w:val="single"/>
          <w:lang w:eastAsia="zh-CN"/>
        </w:rPr>
      </w:pPr>
    </w:p>
    <w:tbl>
      <w:tblPr>
        <w:tblW w:w="9759" w:type="dxa"/>
        <w:tblInd w:w="-42" w:type="dxa"/>
        <w:tblLayout w:type="fixed"/>
        <w:tblLook w:val="04A0" w:firstRow="1" w:lastRow="0" w:firstColumn="1" w:lastColumn="0" w:noHBand="0" w:noVBand="1"/>
      </w:tblPr>
      <w:tblGrid>
        <w:gridCol w:w="8072"/>
        <w:gridCol w:w="1687"/>
      </w:tblGrid>
      <w:tr w:rsidR="00ED3FB1">
        <w:trPr>
          <w:trHeight w:val="486"/>
        </w:trPr>
        <w:tc>
          <w:tcPr>
            <w:tcW w:w="8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ED3FB1" w:rsidRDefault="00B06425">
            <w:pPr>
              <w:suppressAutoHyphens/>
              <w:jc w:val="center"/>
              <w:rPr>
                <w:lang w:eastAsia="zh-CN"/>
              </w:rPr>
            </w:pPr>
            <w:r>
              <w:rPr>
                <w:b/>
                <w:sz w:val="28"/>
                <w:szCs w:val="28"/>
                <w:lang w:eastAsia="zh-CN"/>
              </w:rPr>
              <w:t>Вид учебной работы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D3FB1" w:rsidRDefault="00B06425">
            <w:pPr>
              <w:suppressAutoHyphens/>
              <w:jc w:val="center"/>
              <w:rPr>
                <w:lang w:eastAsia="zh-CN"/>
              </w:rPr>
            </w:pPr>
            <w:r>
              <w:rPr>
                <w:b/>
                <w:i/>
                <w:iCs/>
                <w:lang w:eastAsia="zh-CN"/>
              </w:rPr>
              <w:t>Объем часов</w:t>
            </w:r>
          </w:p>
        </w:tc>
      </w:tr>
      <w:tr w:rsidR="00ED3FB1">
        <w:trPr>
          <w:trHeight w:val="301"/>
        </w:trPr>
        <w:tc>
          <w:tcPr>
            <w:tcW w:w="8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ED3FB1" w:rsidRDefault="00B06425">
            <w:pPr>
              <w:suppressAutoHyphens/>
              <w:ind w:firstLine="120"/>
              <w:jc w:val="both"/>
              <w:rPr>
                <w:lang w:eastAsia="zh-CN"/>
              </w:rPr>
            </w:pPr>
            <w:r>
              <w:rPr>
                <w:b/>
                <w:sz w:val="28"/>
                <w:szCs w:val="28"/>
                <w:lang w:eastAsia="zh-CN"/>
              </w:rPr>
              <w:t xml:space="preserve">Объем образовательной нагрузки 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D3FB1" w:rsidRDefault="00B06425">
            <w:pPr>
              <w:suppressAutoHyphens/>
              <w:ind w:firstLine="709"/>
              <w:jc w:val="center"/>
              <w:rPr>
                <w:lang w:eastAsia="zh-CN"/>
              </w:rPr>
            </w:pPr>
            <w:r>
              <w:rPr>
                <w:lang w:eastAsia="zh-CN"/>
              </w:rPr>
              <w:t>74</w:t>
            </w:r>
          </w:p>
        </w:tc>
      </w:tr>
      <w:tr w:rsidR="00ED3FB1">
        <w:trPr>
          <w:trHeight w:val="345"/>
        </w:trPr>
        <w:tc>
          <w:tcPr>
            <w:tcW w:w="8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ED3FB1" w:rsidRDefault="00B06425">
            <w:pPr>
              <w:suppressAutoHyphens/>
              <w:ind w:firstLine="120"/>
              <w:jc w:val="both"/>
              <w:rPr>
                <w:lang w:eastAsia="zh-CN"/>
              </w:rPr>
            </w:pPr>
            <w:r>
              <w:rPr>
                <w:b/>
                <w:sz w:val="28"/>
                <w:szCs w:val="28"/>
                <w:lang w:eastAsia="zh-CN"/>
              </w:rPr>
              <w:t xml:space="preserve">Всего учебных занятий  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D3FB1" w:rsidRDefault="00B06425">
            <w:pPr>
              <w:suppressAutoHyphens/>
              <w:ind w:firstLine="709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</w:tr>
      <w:tr w:rsidR="00ED3FB1">
        <w:trPr>
          <w:trHeight w:val="327"/>
        </w:trPr>
        <w:tc>
          <w:tcPr>
            <w:tcW w:w="8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ED3FB1" w:rsidRDefault="00B06425">
            <w:pPr>
              <w:suppressAutoHyphens/>
              <w:ind w:firstLine="120"/>
              <w:jc w:val="both"/>
              <w:rPr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в том числе: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D3FB1" w:rsidRDefault="00ED3FB1">
            <w:pPr>
              <w:suppressAutoHyphens/>
              <w:snapToGrid w:val="0"/>
              <w:ind w:firstLine="709"/>
              <w:jc w:val="center"/>
              <w:rPr>
                <w:iCs/>
                <w:sz w:val="28"/>
                <w:szCs w:val="28"/>
                <w:lang w:eastAsia="zh-CN"/>
              </w:rPr>
            </w:pPr>
          </w:p>
        </w:tc>
      </w:tr>
      <w:tr w:rsidR="00ED3FB1">
        <w:trPr>
          <w:trHeight w:val="345"/>
        </w:trPr>
        <w:tc>
          <w:tcPr>
            <w:tcW w:w="8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ED3FB1" w:rsidRDefault="00B06425">
            <w:pPr>
              <w:suppressAutoHyphens/>
              <w:ind w:firstLine="360"/>
              <w:jc w:val="both"/>
              <w:rPr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- теоретические занятия 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D3FB1" w:rsidRDefault="00B06425">
            <w:pPr>
              <w:suppressAutoHyphens/>
              <w:ind w:firstLine="709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</w:tr>
      <w:tr w:rsidR="00ED3FB1">
        <w:trPr>
          <w:trHeight w:val="345"/>
        </w:trPr>
        <w:tc>
          <w:tcPr>
            <w:tcW w:w="8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ED3FB1" w:rsidRDefault="00B06425">
            <w:pPr>
              <w:suppressAutoHyphens/>
              <w:ind w:firstLine="360"/>
              <w:jc w:val="both"/>
              <w:rPr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- практические занятия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D3FB1" w:rsidRDefault="00B06425">
            <w:pPr>
              <w:suppressAutoHyphens/>
              <w:ind w:firstLine="709"/>
              <w:jc w:val="center"/>
              <w:rPr>
                <w:lang w:eastAsia="zh-CN"/>
              </w:rPr>
            </w:pPr>
            <w:r>
              <w:rPr>
                <w:iCs/>
                <w:lang w:eastAsia="zh-CN"/>
              </w:rPr>
              <w:t>62</w:t>
            </w:r>
          </w:p>
        </w:tc>
      </w:tr>
      <w:tr w:rsidR="00ED3FB1">
        <w:trPr>
          <w:trHeight w:val="403"/>
        </w:trPr>
        <w:tc>
          <w:tcPr>
            <w:tcW w:w="8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ED3FB1" w:rsidRDefault="00B06425">
            <w:pPr>
              <w:suppressAutoHyphens/>
              <w:jc w:val="both"/>
              <w:rPr>
                <w:lang w:eastAsia="zh-CN"/>
              </w:rPr>
            </w:pPr>
            <w:r>
              <w:rPr>
                <w:b/>
                <w:sz w:val="28"/>
                <w:szCs w:val="28"/>
                <w:lang w:eastAsia="zh-CN"/>
              </w:rPr>
              <w:t>Самостоятельная работа обучающегося (всего)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D3FB1" w:rsidRDefault="00B06425">
            <w:pPr>
              <w:suppressAutoHyphens/>
              <w:ind w:firstLine="709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</w:tr>
      <w:tr w:rsidR="00ED3FB1">
        <w:trPr>
          <w:trHeight w:val="345"/>
        </w:trPr>
        <w:tc>
          <w:tcPr>
            <w:tcW w:w="97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D3FB1" w:rsidRDefault="00B06425">
            <w:pPr>
              <w:suppressAutoHyphens/>
              <w:snapToGrid w:val="0"/>
              <w:jc w:val="center"/>
              <w:rPr>
                <w:iCs/>
                <w:sz w:val="28"/>
                <w:szCs w:val="28"/>
                <w:lang w:eastAsia="zh-CN"/>
              </w:rPr>
            </w:pPr>
            <w:r>
              <w:rPr>
                <w:iCs/>
                <w:sz w:val="28"/>
                <w:szCs w:val="28"/>
                <w:lang w:eastAsia="zh-CN"/>
              </w:rPr>
              <w:t>Промежуточная аттестация  –  зачет</w:t>
            </w:r>
          </w:p>
        </w:tc>
      </w:tr>
    </w:tbl>
    <w:p w:rsidR="00ED3FB1" w:rsidRDefault="00ED3FB1">
      <w:pPr>
        <w:pStyle w:val="1"/>
        <w:tabs>
          <w:tab w:val="clear" w:pos="708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 w:val="0"/>
          <w:caps/>
          <w:sz w:val="28"/>
          <w:szCs w:val="28"/>
        </w:rPr>
      </w:pPr>
    </w:p>
    <w:p w:rsidR="00ED3FB1" w:rsidRDefault="00ED3FB1"/>
    <w:p w:rsidR="00ED3FB1" w:rsidRDefault="00ED3FB1"/>
    <w:p w:rsidR="00ED3FB1" w:rsidRDefault="00ED3FB1"/>
    <w:p w:rsidR="00ED3FB1" w:rsidRDefault="00ED3FB1"/>
    <w:p w:rsidR="00ED3FB1" w:rsidRDefault="00ED3FB1"/>
    <w:p w:rsidR="00ED3FB1" w:rsidRDefault="00ED3FB1"/>
    <w:p w:rsidR="00ED3FB1" w:rsidRDefault="00ED3FB1"/>
    <w:p w:rsidR="00ED3FB1" w:rsidRDefault="00ED3FB1"/>
    <w:p w:rsidR="00ED3FB1" w:rsidRDefault="00ED3FB1"/>
    <w:p w:rsidR="00ED3FB1" w:rsidRDefault="00ED3FB1"/>
    <w:p w:rsidR="00ED3FB1" w:rsidRDefault="00ED3FB1"/>
    <w:p w:rsidR="00ED3FB1" w:rsidRDefault="00ED3FB1"/>
    <w:p w:rsidR="00ED3FB1" w:rsidRDefault="00ED3FB1">
      <w:pPr>
        <w:tabs>
          <w:tab w:val="clear" w:pos="708"/>
        </w:tabs>
        <w:spacing w:after="200" w:line="276" w:lineRule="auto"/>
        <w:rPr>
          <w:rFonts w:eastAsiaTheme="minorEastAsia"/>
          <w:b/>
          <w:i/>
        </w:rPr>
      </w:pPr>
    </w:p>
    <w:p w:rsidR="00ED3FB1" w:rsidRDefault="00ED3FB1">
      <w:pPr>
        <w:tabs>
          <w:tab w:val="clear" w:pos="708"/>
        </w:tabs>
        <w:spacing w:after="200" w:line="276" w:lineRule="auto"/>
        <w:rPr>
          <w:rFonts w:eastAsiaTheme="minorEastAsia"/>
          <w:b/>
          <w:i/>
        </w:rPr>
      </w:pPr>
    </w:p>
    <w:p w:rsidR="00ED3FB1" w:rsidRDefault="00ED3FB1">
      <w:pPr>
        <w:tabs>
          <w:tab w:val="clear" w:pos="708"/>
        </w:tabs>
        <w:spacing w:after="200" w:line="276" w:lineRule="auto"/>
        <w:rPr>
          <w:rFonts w:eastAsiaTheme="minorEastAsia"/>
          <w:b/>
          <w:i/>
        </w:rPr>
      </w:pPr>
    </w:p>
    <w:p w:rsidR="00ED3FB1" w:rsidRDefault="00ED3FB1">
      <w:pPr>
        <w:tabs>
          <w:tab w:val="clear" w:pos="708"/>
        </w:tabs>
        <w:spacing w:after="200" w:line="276" w:lineRule="auto"/>
        <w:rPr>
          <w:rFonts w:eastAsiaTheme="minorEastAsia"/>
          <w:b/>
          <w:i/>
        </w:rPr>
      </w:pPr>
    </w:p>
    <w:p w:rsidR="00ED3FB1" w:rsidRDefault="00ED3FB1">
      <w:pPr>
        <w:tabs>
          <w:tab w:val="clear" w:pos="708"/>
        </w:tabs>
        <w:spacing w:after="200" w:line="276" w:lineRule="auto"/>
        <w:rPr>
          <w:rFonts w:eastAsiaTheme="minorEastAsia"/>
          <w:b/>
          <w:i/>
        </w:rPr>
      </w:pPr>
    </w:p>
    <w:p w:rsidR="00ED3FB1" w:rsidRDefault="00ED3FB1">
      <w:pPr>
        <w:tabs>
          <w:tab w:val="clear" w:pos="708"/>
        </w:tabs>
        <w:spacing w:after="200" w:line="276" w:lineRule="auto"/>
        <w:rPr>
          <w:rFonts w:eastAsiaTheme="minorEastAsia"/>
          <w:b/>
          <w:i/>
        </w:rPr>
      </w:pPr>
    </w:p>
    <w:p w:rsidR="00ED3FB1" w:rsidRDefault="00ED3FB1">
      <w:pPr>
        <w:tabs>
          <w:tab w:val="clear" w:pos="708"/>
        </w:tabs>
        <w:spacing w:after="200" w:line="276" w:lineRule="auto"/>
        <w:rPr>
          <w:rFonts w:eastAsiaTheme="minorEastAsia"/>
          <w:b/>
          <w:i/>
        </w:rPr>
        <w:sectPr w:rsidR="00ED3FB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D3FB1" w:rsidRDefault="00B06425">
      <w:pPr>
        <w:tabs>
          <w:tab w:val="clear" w:pos="708"/>
        </w:tabs>
        <w:spacing w:after="200" w:line="276" w:lineRule="auto"/>
        <w:rPr>
          <w:rFonts w:eastAsiaTheme="minorHAnsi"/>
          <w:b/>
          <w:bCs/>
          <w:i/>
          <w:lang w:eastAsia="en-US"/>
        </w:rPr>
      </w:pPr>
      <w:r>
        <w:rPr>
          <w:rFonts w:eastAsiaTheme="minorHAnsi"/>
          <w:b/>
          <w:i/>
          <w:lang w:eastAsia="en-US"/>
        </w:rPr>
        <w:lastRenderedPageBreak/>
        <w:t xml:space="preserve">2.2. Тематический план и содержание учебной дисциплины </w:t>
      </w:r>
    </w:p>
    <w:p w:rsidR="00ED3FB1" w:rsidRDefault="00ED3FB1">
      <w:pPr>
        <w:tabs>
          <w:tab w:val="clear" w:pos="708"/>
        </w:tabs>
        <w:spacing w:after="200" w:line="276" w:lineRule="auto"/>
        <w:rPr>
          <w:rFonts w:eastAsiaTheme="minorEastAsia"/>
          <w:b/>
          <w:i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3"/>
        <w:gridCol w:w="7221"/>
        <w:gridCol w:w="1402"/>
        <w:gridCol w:w="2230"/>
      </w:tblGrid>
      <w:tr w:rsidR="00ED3FB1">
        <w:trPr>
          <w:trHeight w:val="20"/>
        </w:trPr>
        <w:tc>
          <w:tcPr>
            <w:tcW w:w="1330" w:type="pct"/>
            <w:shd w:val="clear" w:color="auto" w:fill="auto"/>
          </w:tcPr>
          <w:p w:rsidR="00ED3FB1" w:rsidRDefault="00B06425">
            <w:pPr>
              <w:tabs>
                <w:tab w:val="clear" w:pos="708"/>
              </w:tabs>
              <w:rPr>
                <w:rFonts w:eastAsiaTheme="minorHAnsi"/>
                <w:b/>
                <w:bCs/>
                <w:i/>
                <w:lang w:eastAsia="en-US"/>
              </w:rPr>
            </w:pPr>
            <w:r>
              <w:rPr>
                <w:rFonts w:eastAsiaTheme="minorHAnsi"/>
                <w:b/>
                <w:bCs/>
                <w:i/>
                <w:lang w:eastAsia="en-US"/>
              </w:rPr>
              <w:t>Наименование разделов и тем</w:t>
            </w:r>
          </w:p>
        </w:tc>
        <w:tc>
          <w:tcPr>
            <w:tcW w:w="2442" w:type="pct"/>
            <w:shd w:val="clear" w:color="auto" w:fill="auto"/>
          </w:tcPr>
          <w:p w:rsidR="00ED3FB1" w:rsidRDefault="00B06425">
            <w:pPr>
              <w:tabs>
                <w:tab w:val="clear" w:pos="708"/>
              </w:tabs>
              <w:rPr>
                <w:rFonts w:eastAsiaTheme="minorHAnsi"/>
                <w:b/>
                <w:bCs/>
                <w:i/>
                <w:lang w:eastAsia="en-US"/>
              </w:rPr>
            </w:pPr>
            <w:r>
              <w:rPr>
                <w:rFonts w:eastAsiaTheme="minorHAnsi"/>
                <w:b/>
                <w:bCs/>
                <w:i/>
                <w:lang w:eastAsia="en-US"/>
              </w:rPr>
              <w:t xml:space="preserve">Содержание учебного материала и формы организации деятельности </w:t>
            </w:r>
            <w:proofErr w:type="gramStart"/>
            <w:r>
              <w:rPr>
                <w:rFonts w:eastAsiaTheme="minorHAnsi"/>
                <w:b/>
                <w:bCs/>
                <w:i/>
                <w:lang w:eastAsia="en-US"/>
              </w:rPr>
              <w:t>обучающихся</w:t>
            </w:r>
            <w:proofErr w:type="gramEnd"/>
          </w:p>
        </w:tc>
        <w:tc>
          <w:tcPr>
            <w:tcW w:w="474" w:type="pct"/>
            <w:shd w:val="clear" w:color="auto" w:fill="auto"/>
          </w:tcPr>
          <w:p w:rsidR="00ED3FB1" w:rsidRDefault="00B06425">
            <w:pPr>
              <w:tabs>
                <w:tab w:val="clear" w:pos="708"/>
              </w:tabs>
              <w:rPr>
                <w:rFonts w:eastAsiaTheme="minorHAnsi"/>
                <w:b/>
                <w:bCs/>
                <w:i/>
                <w:lang w:eastAsia="en-US"/>
              </w:rPr>
            </w:pPr>
            <w:r>
              <w:rPr>
                <w:rFonts w:eastAsiaTheme="minorHAnsi"/>
                <w:b/>
                <w:bCs/>
                <w:i/>
                <w:lang w:eastAsia="en-US"/>
              </w:rPr>
              <w:t>Объем часов</w:t>
            </w:r>
          </w:p>
        </w:tc>
        <w:tc>
          <w:tcPr>
            <w:tcW w:w="754" w:type="pct"/>
            <w:shd w:val="clear" w:color="auto" w:fill="auto"/>
          </w:tcPr>
          <w:p w:rsidR="00ED3FB1" w:rsidRDefault="00B06425">
            <w:pPr>
              <w:tabs>
                <w:tab w:val="clear" w:pos="708"/>
              </w:tabs>
              <w:rPr>
                <w:rFonts w:eastAsiaTheme="minorHAnsi"/>
                <w:b/>
                <w:bCs/>
                <w:i/>
                <w:sz w:val="14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sz w:val="20"/>
                <w:lang w:eastAsia="en-US"/>
              </w:rPr>
              <w:t>Осваиваемые элементы компетенций</w:t>
            </w:r>
          </w:p>
        </w:tc>
      </w:tr>
      <w:tr w:rsidR="00ED3FB1" w:rsidRPr="00484EAF">
        <w:trPr>
          <w:trHeight w:val="20"/>
        </w:trPr>
        <w:tc>
          <w:tcPr>
            <w:tcW w:w="1330" w:type="pct"/>
            <w:shd w:val="clear" w:color="auto" w:fill="auto"/>
          </w:tcPr>
          <w:p w:rsidR="00ED3FB1" w:rsidRPr="00484EAF" w:rsidRDefault="00B06425" w:rsidP="00484EAF">
            <w:pPr>
              <w:tabs>
                <w:tab w:val="clear" w:pos="708"/>
              </w:tabs>
              <w:jc w:val="center"/>
              <w:rPr>
                <w:rFonts w:eastAsiaTheme="minorHAnsi"/>
                <w:bCs/>
                <w:i/>
                <w:sz w:val="18"/>
                <w:szCs w:val="18"/>
                <w:lang w:eastAsia="en-US"/>
              </w:rPr>
            </w:pPr>
            <w:r w:rsidRPr="00484EAF">
              <w:rPr>
                <w:rFonts w:eastAsiaTheme="minorHAnsi"/>
                <w:bCs/>
                <w:i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442" w:type="pct"/>
            <w:shd w:val="clear" w:color="auto" w:fill="auto"/>
          </w:tcPr>
          <w:p w:rsidR="00ED3FB1" w:rsidRPr="00484EAF" w:rsidRDefault="00B06425" w:rsidP="00484EAF">
            <w:pPr>
              <w:tabs>
                <w:tab w:val="clear" w:pos="708"/>
              </w:tabs>
              <w:jc w:val="center"/>
              <w:rPr>
                <w:rFonts w:eastAsiaTheme="minorHAnsi"/>
                <w:bCs/>
                <w:i/>
                <w:sz w:val="18"/>
                <w:szCs w:val="18"/>
                <w:lang w:eastAsia="en-US"/>
              </w:rPr>
            </w:pPr>
            <w:r w:rsidRPr="00484EAF">
              <w:rPr>
                <w:rFonts w:eastAsiaTheme="minorHAnsi"/>
                <w:bCs/>
                <w:i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474" w:type="pct"/>
            <w:shd w:val="clear" w:color="auto" w:fill="auto"/>
          </w:tcPr>
          <w:p w:rsidR="00ED3FB1" w:rsidRPr="00484EAF" w:rsidRDefault="00B06425" w:rsidP="00484EAF">
            <w:pPr>
              <w:tabs>
                <w:tab w:val="clear" w:pos="708"/>
              </w:tabs>
              <w:jc w:val="center"/>
              <w:rPr>
                <w:rFonts w:eastAsiaTheme="minorHAnsi"/>
                <w:bCs/>
                <w:i/>
                <w:sz w:val="18"/>
                <w:szCs w:val="18"/>
                <w:lang w:eastAsia="en-US"/>
              </w:rPr>
            </w:pPr>
            <w:r w:rsidRPr="00484EAF">
              <w:rPr>
                <w:rFonts w:eastAsiaTheme="minorHAnsi"/>
                <w:bCs/>
                <w:i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54" w:type="pct"/>
            <w:shd w:val="clear" w:color="auto" w:fill="auto"/>
          </w:tcPr>
          <w:p w:rsidR="00ED3FB1" w:rsidRPr="00484EAF" w:rsidRDefault="00B06425" w:rsidP="00484EAF">
            <w:pPr>
              <w:tabs>
                <w:tab w:val="clear" w:pos="708"/>
              </w:tabs>
              <w:jc w:val="center"/>
              <w:rPr>
                <w:rFonts w:eastAsiaTheme="minorHAnsi"/>
                <w:bCs/>
                <w:i/>
                <w:sz w:val="18"/>
                <w:szCs w:val="18"/>
                <w:lang w:eastAsia="en-US"/>
              </w:rPr>
            </w:pPr>
            <w:r w:rsidRPr="00484EAF">
              <w:rPr>
                <w:rFonts w:eastAsiaTheme="minorHAnsi"/>
                <w:bCs/>
                <w:i/>
                <w:sz w:val="18"/>
                <w:szCs w:val="18"/>
                <w:lang w:eastAsia="en-US"/>
              </w:rPr>
              <w:t>4</w:t>
            </w:r>
          </w:p>
        </w:tc>
      </w:tr>
      <w:tr w:rsidR="009A66E2">
        <w:trPr>
          <w:trHeight w:val="20"/>
        </w:trPr>
        <w:tc>
          <w:tcPr>
            <w:tcW w:w="1330" w:type="pct"/>
            <w:vMerge w:val="restart"/>
            <w:shd w:val="clear" w:color="auto" w:fill="auto"/>
          </w:tcPr>
          <w:p w:rsidR="009A66E2" w:rsidRDefault="009A66E2">
            <w:pPr>
              <w:tabs>
                <w:tab w:val="clear" w:pos="708"/>
              </w:tabs>
              <w:rPr>
                <w:rFonts w:eastAsiaTheme="minorHAnsi"/>
                <w:b/>
                <w:bCs/>
                <w:i/>
                <w:lang w:eastAsia="en-US"/>
              </w:rPr>
            </w:pPr>
            <w:r>
              <w:rPr>
                <w:rFonts w:eastAsiaTheme="minorHAnsi"/>
                <w:b/>
                <w:bCs/>
                <w:i/>
                <w:lang w:eastAsia="en-US"/>
              </w:rPr>
              <w:t>Введение</w:t>
            </w:r>
          </w:p>
          <w:p w:rsidR="009A66E2" w:rsidRDefault="009A66E2">
            <w:pPr>
              <w:tabs>
                <w:tab w:val="clear" w:pos="708"/>
              </w:tabs>
              <w:rPr>
                <w:rFonts w:eastAsiaTheme="minorHAnsi"/>
                <w:b/>
                <w:bCs/>
                <w:i/>
                <w:lang w:eastAsia="en-US"/>
              </w:rPr>
            </w:pPr>
          </w:p>
        </w:tc>
        <w:tc>
          <w:tcPr>
            <w:tcW w:w="2442" w:type="pct"/>
            <w:shd w:val="clear" w:color="auto" w:fill="auto"/>
          </w:tcPr>
          <w:p w:rsidR="009A66E2" w:rsidRDefault="009A66E2">
            <w:pPr>
              <w:tabs>
                <w:tab w:val="clear" w:pos="708"/>
              </w:tabs>
              <w:rPr>
                <w:rFonts w:eastAsiaTheme="minorHAnsi"/>
                <w:b/>
                <w:bCs/>
                <w:i/>
                <w:lang w:eastAsia="en-US"/>
              </w:rPr>
            </w:pPr>
            <w:r>
              <w:rPr>
                <w:rFonts w:eastAsiaTheme="minorHAnsi"/>
                <w:b/>
                <w:bCs/>
                <w:i/>
                <w:lang w:eastAsia="en-US"/>
              </w:rPr>
              <w:t>Содержание учебного материала</w:t>
            </w:r>
          </w:p>
        </w:tc>
        <w:tc>
          <w:tcPr>
            <w:tcW w:w="474" w:type="pct"/>
            <w:vMerge w:val="restart"/>
            <w:shd w:val="clear" w:color="auto" w:fill="auto"/>
          </w:tcPr>
          <w:p w:rsidR="009A66E2" w:rsidRDefault="009A66E2">
            <w:pPr>
              <w:tabs>
                <w:tab w:val="clear" w:pos="708"/>
              </w:tabs>
              <w:rPr>
                <w:rFonts w:eastAsiaTheme="minorHAnsi"/>
                <w:b/>
                <w:lang w:eastAsia="en-US"/>
              </w:rPr>
            </w:pPr>
          </w:p>
          <w:p w:rsidR="009A66E2" w:rsidRPr="009A66E2" w:rsidRDefault="009A66E2">
            <w:pPr>
              <w:tabs>
                <w:tab w:val="clear" w:pos="708"/>
              </w:tabs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2</w:t>
            </w:r>
          </w:p>
        </w:tc>
        <w:tc>
          <w:tcPr>
            <w:tcW w:w="754" w:type="pct"/>
            <w:vMerge w:val="restart"/>
            <w:shd w:val="clear" w:color="auto" w:fill="auto"/>
          </w:tcPr>
          <w:p w:rsidR="009A66E2" w:rsidRDefault="009A66E2" w:rsidP="0038170F">
            <w:pPr>
              <w:rPr>
                <w:rFonts w:eastAsiaTheme="minorHAnsi"/>
                <w:b/>
                <w:i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b/>
                <w:i/>
                <w:sz w:val="16"/>
                <w:szCs w:val="16"/>
                <w:lang w:eastAsia="en-US"/>
              </w:rPr>
              <w:t xml:space="preserve"> </w:t>
            </w:r>
          </w:p>
          <w:p w:rsidR="009A66E2" w:rsidRDefault="009A66E2" w:rsidP="0038170F">
            <w:pPr>
              <w:rPr>
                <w:rFonts w:eastAsiaTheme="minorHAnsi"/>
                <w:b/>
                <w:i/>
                <w:sz w:val="16"/>
                <w:szCs w:val="16"/>
                <w:lang w:eastAsia="en-US"/>
              </w:rPr>
            </w:pPr>
          </w:p>
          <w:p w:rsidR="009A66E2" w:rsidRDefault="00550C58" w:rsidP="0038170F">
            <w:pPr>
              <w:rPr>
                <w:rFonts w:eastAsiaTheme="minorHAnsi"/>
                <w:b/>
                <w:i/>
                <w:sz w:val="14"/>
                <w:lang w:eastAsia="en-US"/>
              </w:rPr>
            </w:pPr>
            <w:proofErr w:type="gramStart"/>
            <w:r>
              <w:rPr>
                <w:rFonts w:eastAsiaTheme="minorEastAsia"/>
                <w:b/>
                <w:bCs/>
                <w:i/>
              </w:rPr>
              <w:t>ОК</w:t>
            </w:r>
            <w:proofErr w:type="gramEnd"/>
            <w:r>
              <w:rPr>
                <w:rFonts w:eastAsiaTheme="minorEastAsia"/>
                <w:b/>
                <w:bCs/>
                <w:i/>
              </w:rPr>
              <w:t xml:space="preserve"> 1-7</w:t>
            </w:r>
          </w:p>
        </w:tc>
      </w:tr>
      <w:tr w:rsidR="009A66E2" w:rsidTr="000274A9">
        <w:trPr>
          <w:trHeight w:val="591"/>
        </w:trPr>
        <w:tc>
          <w:tcPr>
            <w:tcW w:w="133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9A66E2" w:rsidRDefault="009A66E2">
            <w:pPr>
              <w:tabs>
                <w:tab w:val="clear" w:pos="708"/>
              </w:tabs>
              <w:rPr>
                <w:rFonts w:eastAsiaTheme="minorHAnsi"/>
                <w:b/>
                <w:bCs/>
                <w:i/>
                <w:lang w:eastAsia="en-US"/>
              </w:rPr>
            </w:pPr>
          </w:p>
        </w:tc>
        <w:tc>
          <w:tcPr>
            <w:tcW w:w="2442" w:type="pct"/>
            <w:tcBorders>
              <w:bottom w:val="single" w:sz="4" w:space="0" w:color="auto"/>
            </w:tcBorders>
            <w:shd w:val="clear" w:color="auto" w:fill="auto"/>
          </w:tcPr>
          <w:p w:rsidR="009A66E2" w:rsidRPr="00550C58" w:rsidRDefault="009A66E2" w:rsidP="00D20E15">
            <w:pPr>
              <w:tabs>
                <w:tab w:val="clear" w:pos="708"/>
              </w:tabs>
              <w:spacing w:after="200" w:line="276" w:lineRule="auto"/>
              <w:jc w:val="both"/>
              <w:rPr>
                <w:rFonts w:eastAsiaTheme="minorEastAsia"/>
                <w:b/>
                <w:bCs/>
                <w:i/>
              </w:rPr>
            </w:pPr>
            <w:r>
              <w:rPr>
                <w:rFonts w:eastAsiaTheme="minorEastAsia"/>
                <w:b/>
                <w:bCs/>
                <w:i/>
              </w:rPr>
              <w:t>1-2</w:t>
            </w:r>
            <w:r w:rsidR="002D5C5F">
              <w:rPr>
                <w:rFonts w:eastAsiaTheme="minorEastAsia"/>
                <w:b/>
                <w:bCs/>
                <w:i/>
              </w:rPr>
              <w:t>.</w:t>
            </w:r>
            <w:r>
              <w:t>Факторы формирования традиций и культур питания народов мира</w:t>
            </w:r>
            <w:bookmarkStart w:id="0" w:name="_GoBack"/>
            <w:bookmarkEnd w:id="0"/>
          </w:p>
        </w:tc>
        <w:tc>
          <w:tcPr>
            <w:tcW w:w="474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9A66E2" w:rsidRDefault="009A66E2">
            <w:pPr>
              <w:tabs>
                <w:tab w:val="clear" w:pos="708"/>
              </w:tabs>
              <w:rPr>
                <w:rFonts w:eastAsiaTheme="minorHAnsi"/>
                <w:bCs/>
                <w:i/>
                <w:lang w:eastAsia="en-US"/>
              </w:rPr>
            </w:pPr>
          </w:p>
        </w:tc>
        <w:tc>
          <w:tcPr>
            <w:tcW w:w="754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9A66E2" w:rsidRDefault="009A66E2">
            <w:pPr>
              <w:tabs>
                <w:tab w:val="clear" w:pos="708"/>
              </w:tabs>
              <w:rPr>
                <w:rFonts w:eastAsiaTheme="minorHAnsi"/>
                <w:b/>
                <w:bCs/>
                <w:i/>
                <w:sz w:val="16"/>
                <w:szCs w:val="16"/>
                <w:lang w:eastAsia="en-US"/>
              </w:rPr>
            </w:pPr>
          </w:p>
        </w:tc>
      </w:tr>
      <w:tr w:rsidR="00ED3FB1">
        <w:trPr>
          <w:trHeight w:val="20"/>
        </w:trPr>
        <w:tc>
          <w:tcPr>
            <w:tcW w:w="1330" w:type="pct"/>
            <w:shd w:val="clear" w:color="auto" w:fill="auto"/>
          </w:tcPr>
          <w:p w:rsidR="00ED3FB1" w:rsidRDefault="00B06425">
            <w:pPr>
              <w:tabs>
                <w:tab w:val="clear" w:pos="708"/>
              </w:tabs>
              <w:rPr>
                <w:rFonts w:eastAsiaTheme="minorHAnsi"/>
                <w:b/>
                <w:bCs/>
                <w:i/>
                <w:lang w:eastAsia="en-US"/>
              </w:rPr>
            </w:pPr>
            <w:r>
              <w:rPr>
                <w:rFonts w:eastAsiaTheme="minorHAnsi"/>
                <w:b/>
                <w:bCs/>
                <w:i/>
                <w:lang w:eastAsia="en-US"/>
              </w:rPr>
              <w:t>Раздел 1</w:t>
            </w:r>
          </w:p>
        </w:tc>
        <w:tc>
          <w:tcPr>
            <w:tcW w:w="2442" w:type="pct"/>
            <w:shd w:val="clear" w:color="auto" w:fill="auto"/>
          </w:tcPr>
          <w:p w:rsidR="00ED3FB1" w:rsidRDefault="00B06425" w:rsidP="00C06D17">
            <w:pPr>
              <w:tabs>
                <w:tab w:val="clear" w:pos="708"/>
              </w:tabs>
              <w:rPr>
                <w:rFonts w:eastAsiaTheme="minorHAnsi"/>
                <w:b/>
                <w:bCs/>
                <w:i/>
                <w:lang w:eastAsia="en-US"/>
              </w:rPr>
            </w:pPr>
            <w:r>
              <w:rPr>
                <w:b/>
              </w:rPr>
              <w:t xml:space="preserve">Технология   </w:t>
            </w:r>
            <w:r w:rsidR="00C06D17">
              <w:rPr>
                <w:rFonts w:eastAsia="Calibri"/>
                <w:b/>
                <w:bCs/>
              </w:rPr>
              <w:t xml:space="preserve"> приготовления и отпуска блюд</w:t>
            </w:r>
            <w:r>
              <w:rPr>
                <w:rFonts w:eastAsia="Calibri"/>
                <w:b/>
                <w:bCs/>
              </w:rPr>
              <w:t xml:space="preserve"> народов Азии и Востока</w:t>
            </w:r>
          </w:p>
        </w:tc>
        <w:tc>
          <w:tcPr>
            <w:tcW w:w="474" w:type="pct"/>
            <w:shd w:val="clear" w:color="auto" w:fill="auto"/>
          </w:tcPr>
          <w:p w:rsidR="00ED3FB1" w:rsidRDefault="00ED3FB1">
            <w:pPr>
              <w:tabs>
                <w:tab w:val="clear" w:pos="708"/>
              </w:tabs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754" w:type="pct"/>
            <w:shd w:val="clear" w:color="auto" w:fill="auto"/>
          </w:tcPr>
          <w:p w:rsidR="00ED3FB1" w:rsidRDefault="00ED3FB1">
            <w:pPr>
              <w:tabs>
                <w:tab w:val="clear" w:pos="708"/>
              </w:tabs>
              <w:rPr>
                <w:rFonts w:eastAsiaTheme="minorHAnsi"/>
                <w:b/>
                <w:i/>
                <w:sz w:val="16"/>
                <w:szCs w:val="16"/>
                <w:lang w:eastAsia="en-US"/>
              </w:rPr>
            </w:pPr>
          </w:p>
        </w:tc>
      </w:tr>
      <w:tr w:rsidR="00ED3FB1">
        <w:trPr>
          <w:trHeight w:val="20"/>
        </w:trPr>
        <w:tc>
          <w:tcPr>
            <w:tcW w:w="1330" w:type="pct"/>
            <w:vMerge w:val="restart"/>
            <w:shd w:val="clear" w:color="auto" w:fill="auto"/>
          </w:tcPr>
          <w:p w:rsidR="00ED3FB1" w:rsidRDefault="00B06425">
            <w:pPr>
              <w:tabs>
                <w:tab w:val="clear" w:pos="708"/>
              </w:tabs>
              <w:rPr>
                <w:rFonts w:eastAsiaTheme="minorEastAsia"/>
                <w:b/>
                <w:bCs/>
                <w:i/>
              </w:rPr>
            </w:pPr>
            <w:r>
              <w:rPr>
                <w:rFonts w:eastAsiaTheme="minorEastAsia"/>
                <w:b/>
                <w:bCs/>
                <w:i/>
              </w:rPr>
              <w:t>Тема 1.1</w:t>
            </w:r>
          </w:p>
          <w:p w:rsidR="00ED3FB1" w:rsidRDefault="00B06425">
            <w:pPr>
              <w:tabs>
                <w:tab w:val="clear" w:pos="708"/>
              </w:tabs>
              <w:rPr>
                <w:rFonts w:eastAsiaTheme="minorHAnsi"/>
                <w:b/>
                <w:bCs/>
                <w:i/>
                <w:lang w:eastAsia="en-US"/>
              </w:rPr>
            </w:pPr>
            <w:r>
              <w:rPr>
                <w:b/>
              </w:rPr>
              <w:t xml:space="preserve">Технология   </w:t>
            </w:r>
            <w:r>
              <w:rPr>
                <w:rFonts w:eastAsia="Calibri"/>
                <w:b/>
                <w:bCs/>
              </w:rPr>
              <w:t xml:space="preserve"> приготовления и отпуска закусок народов Азии и Востока</w:t>
            </w:r>
          </w:p>
        </w:tc>
        <w:tc>
          <w:tcPr>
            <w:tcW w:w="2442" w:type="pct"/>
            <w:shd w:val="clear" w:color="auto" w:fill="auto"/>
          </w:tcPr>
          <w:p w:rsidR="00ED3FB1" w:rsidRDefault="004E4D85" w:rsidP="00D20E15">
            <w:pPr>
              <w:tabs>
                <w:tab w:val="clear" w:pos="708"/>
              </w:tabs>
              <w:rPr>
                <w:rFonts w:eastAsiaTheme="minorHAnsi"/>
                <w:b/>
                <w:bCs/>
                <w:i/>
                <w:lang w:eastAsia="en-US"/>
              </w:rPr>
            </w:pPr>
            <w:r>
              <w:rPr>
                <w:rFonts w:eastAsiaTheme="minorHAnsi"/>
                <w:b/>
                <w:bCs/>
                <w:i/>
                <w:lang w:eastAsia="en-US"/>
              </w:rPr>
              <w:t>Тематика практических занятий</w:t>
            </w:r>
          </w:p>
        </w:tc>
        <w:tc>
          <w:tcPr>
            <w:tcW w:w="474" w:type="pct"/>
            <w:vMerge w:val="restart"/>
            <w:shd w:val="clear" w:color="auto" w:fill="auto"/>
          </w:tcPr>
          <w:p w:rsidR="004E4D85" w:rsidRDefault="004E4D85">
            <w:pPr>
              <w:tabs>
                <w:tab w:val="clear" w:pos="708"/>
              </w:tabs>
              <w:rPr>
                <w:rFonts w:eastAsiaTheme="minorHAnsi"/>
                <w:b/>
                <w:i/>
                <w:lang w:eastAsia="en-US"/>
              </w:rPr>
            </w:pPr>
          </w:p>
          <w:p w:rsidR="004E4D85" w:rsidRDefault="004E4D85">
            <w:pPr>
              <w:tabs>
                <w:tab w:val="clear" w:pos="708"/>
              </w:tabs>
              <w:rPr>
                <w:rFonts w:eastAsiaTheme="minorHAnsi"/>
                <w:b/>
                <w:i/>
                <w:lang w:eastAsia="en-US"/>
              </w:rPr>
            </w:pPr>
          </w:p>
          <w:p w:rsidR="004E4D85" w:rsidRDefault="004E4D85">
            <w:pPr>
              <w:tabs>
                <w:tab w:val="clear" w:pos="708"/>
              </w:tabs>
              <w:rPr>
                <w:rFonts w:eastAsiaTheme="minorHAnsi"/>
                <w:b/>
                <w:i/>
                <w:lang w:eastAsia="en-US"/>
              </w:rPr>
            </w:pPr>
          </w:p>
          <w:p w:rsidR="004E4D85" w:rsidRDefault="004E4D85">
            <w:pPr>
              <w:tabs>
                <w:tab w:val="clear" w:pos="708"/>
              </w:tabs>
              <w:rPr>
                <w:rFonts w:eastAsiaTheme="minorHAnsi"/>
                <w:b/>
                <w:i/>
                <w:lang w:eastAsia="en-US"/>
              </w:rPr>
            </w:pPr>
          </w:p>
          <w:p w:rsidR="00ED3FB1" w:rsidRDefault="004E4D85">
            <w:pPr>
              <w:tabs>
                <w:tab w:val="clear" w:pos="708"/>
              </w:tabs>
              <w:rPr>
                <w:rFonts w:eastAsiaTheme="minorHAnsi"/>
                <w:b/>
                <w:i/>
                <w:lang w:eastAsia="en-US"/>
              </w:rPr>
            </w:pPr>
            <w:r>
              <w:rPr>
                <w:rFonts w:eastAsiaTheme="minorHAnsi"/>
                <w:b/>
                <w:i/>
                <w:lang w:eastAsia="en-US"/>
              </w:rPr>
              <w:t>6</w:t>
            </w:r>
          </w:p>
        </w:tc>
        <w:tc>
          <w:tcPr>
            <w:tcW w:w="754" w:type="pct"/>
            <w:vMerge w:val="restart"/>
            <w:shd w:val="clear" w:color="auto" w:fill="auto"/>
          </w:tcPr>
          <w:p w:rsidR="00ED3FB1" w:rsidRDefault="00B06425">
            <w:pPr>
              <w:tabs>
                <w:tab w:val="clear" w:pos="70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ind w:right="-185"/>
              <w:jc w:val="both"/>
              <w:rPr>
                <w:rFonts w:eastAsiaTheme="minorHAnsi"/>
                <w:b/>
                <w:i/>
                <w:sz w:val="18"/>
                <w:szCs w:val="18"/>
                <w:lang w:eastAsia="en-US"/>
              </w:rPr>
            </w:pPr>
            <w:proofErr w:type="gramStart"/>
            <w:r>
              <w:rPr>
                <w:rFonts w:eastAsiaTheme="minorHAnsi"/>
                <w:b/>
                <w:i/>
                <w:sz w:val="18"/>
                <w:szCs w:val="18"/>
                <w:lang w:eastAsia="en-US"/>
              </w:rPr>
              <w:t>ОК</w:t>
            </w:r>
            <w:proofErr w:type="gramEnd"/>
            <w:r>
              <w:rPr>
                <w:rFonts w:eastAsiaTheme="minorHAnsi"/>
                <w:b/>
                <w:i/>
                <w:sz w:val="18"/>
                <w:szCs w:val="18"/>
                <w:lang w:eastAsia="en-US"/>
              </w:rPr>
              <w:t xml:space="preserve"> 1 ОК 2 </w:t>
            </w:r>
          </w:p>
          <w:p w:rsidR="00ED3FB1" w:rsidRDefault="00B06425">
            <w:pPr>
              <w:tabs>
                <w:tab w:val="clear" w:pos="70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ind w:right="-185"/>
              <w:jc w:val="both"/>
              <w:rPr>
                <w:rFonts w:eastAsiaTheme="minorHAnsi"/>
                <w:b/>
                <w:i/>
                <w:sz w:val="18"/>
                <w:szCs w:val="18"/>
                <w:lang w:eastAsia="en-US"/>
              </w:rPr>
            </w:pPr>
            <w:proofErr w:type="gramStart"/>
            <w:r>
              <w:rPr>
                <w:rFonts w:eastAsiaTheme="minorHAnsi"/>
                <w:b/>
                <w:i/>
                <w:sz w:val="18"/>
                <w:szCs w:val="18"/>
                <w:lang w:eastAsia="en-US"/>
              </w:rPr>
              <w:t>ОК</w:t>
            </w:r>
            <w:proofErr w:type="gramEnd"/>
            <w:r>
              <w:rPr>
                <w:rFonts w:eastAsiaTheme="minorHAnsi"/>
                <w:b/>
                <w:i/>
                <w:sz w:val="18"/>
                <w:szCs w:val="18"/>
                <w:lang w:eastAsia="en-US"/>
              </w:rPr>
              <w:t xml:space="preserve"> 3 ОК 4</w:t>
            </w:r>
          </w:p>
          <w:p w:rsidR="00ED3FB1" w:rsidRDefault="00B06425">
            <w:pPr>
              <w:tabs>
                <w:tab w:val="clear" w:pos="70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ind w:right="-185"/>
              <w:jc w:val="both"/>
              <w:rPr>
                <w:rFonts w:eastAsiaTheme="minorHAnsi"/>
                <w:b/>
                <w:i/>
                <w:sz w:val="18"/>
                <w:szCs w:val="18"/>
                <w:lang w:eastAsia="en-US"/>
              </w:rPr>
            </w:pPr>
            <w:proofErr w:type="gramStart"/>
            <w:r>
              <w:rPr>
                <w:rFonts w:eastAsiaTheme="minorHAnsi"/>
                <w:b/>
                <w:i/>
                <w:sz w:val="18"/>
                <w:szCs w:val="18"/>
                <w:lang w:eastAsia="en-US"/>
              </w:rPr>
              <w:t>ОК</w:t>
            </w:r>
            <w:proofErr w:type="gramEnd"/>
            <w:r>
              <w:rPr>
                <w:rFonts w:eastAsiaTheme="minorHAnsi"/>
                <w:b/>
                <w:i/>
                <w:sz w:val="18"/>
                <w:szCs w:val="18"/>
                <w:lang w:eastAsia="en-US"/>
              </w:rPr>
              <w:t xml:space="preserve"> 5 ОК 6</w:t>
            </w:r>
          </w:p>
          <w:p w:rsidR="00ED3FB1" w:rsidRDefault="00B06425">
            <w:pPr>
              <w:tabs>
                <w:tab w:val="clear" w:pos="70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ind w:right="-185"/>
              <w:jc w:val="both"/>
              <w:rPr>
                <w:rFonts w:eastAsiaTheme="minorHAnsi"/>
                <w:b/>
                <w:i/>
                <w:sz w:val="22"/>
                <w:szCs w:val="22"/>
                <w:lang w:eastAsia="en-US"/>
              </w:rPr>
            </w:pPr>
            <w:proofErr w:type="gramStart"/>
            <w:r>
              <w:rPr>
                <w:rFonts w:eastAsiaTheme="minorHAnsi"/>
                <w:b/>
                <w:i/>
                <w:sz w:val="18"/>
                <w:szCs w:val="18"/>
                <w:lang w:eastAsia="en-US"/>
              </w:rPr>
              <w:t>ОК</w:t>
            </w:r>
            <w:proofErr w:type="gramEnd"/>
            <w:r>
              <w:rPr>
                <w:rFonts w:eastAsiaTheme="minorHAnsi"/>
                <w:b/>
                <w:i/>
                <w:sz w:val="18"/>
                <w:szCs w:val="18"/>
                <w:lang w:eastAsia="en-US"/>
              </w:rPr>
              <w:t xml:space="preserve"> 7 ПК 11.</w:t>
            </w:r>
            <w:r>
              <w:rPr>
                <w:rFonts w:eastAsiaTheme="minorHAnsi"/>
                <w:b/>
                <w:i/>
                <w:sz w:val="22"/>
                <w:szCs w:val="22"/>
                <w:lang w:eastAsia="en-US"/>
              </w:rPr>
              <w:t>1</w:t>
            </w:r>
          </w:p>
        </w:tc>
      </w:tr>
      <w:tr w:rsidR="00ED3FB1" w:rsidTr="00715097">
        <w:trPr>
          <w:trHeight w:val="2218"/>
        </w:trPr>
        <w:tc>
          <w:tcPr>
            <w:tcW w:w="133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D3FB1" w:rsidRDefault="00ED3FB1">
            <w:pPr>
              <w:tabs>
                <w:tab w:val="clear" w:pos="708"/>
              </w:tabs>
              <w:rPr>
                <w:rFonts w:eastAsiaTheme="minorHAnsi"/>
                <w:b/>
                <w:bCs/>
                <w:i/>
                <w:lang w:eastAsia="en-US"/>
              </w:rPr>
            </w:pPr>
          </w:p>
        </w:tc>
        <w:tc>
          <w:tcPr>
            <w:tcW w:w="2442" w:type="pct"/>
            <w:tcBorders>
              <w:bottom w:val="single" w:sz="4" w:space="0" w:color="auto"/>
            </w:tcBorders>
            <w:shd w:val="clear" w:color="auto" w:fill="auto"/>
          </w:tcPr>
          <w:p w:rsidR="00ED3FB1" w:rsidRDefault="008C0DC5" w:rsidP="008C0DC5">
            <w:r w:rsidRPr="008C0DC5">
              <w:rPr>
                <w:b/>
              </w:rPr>
              <w:t>3.</w:t>
            </w:r>
            <w:r>
              <w:t xml:space="preserve"> </w:t>
            </w:r>
            <w:r w:rsidR="002F2DAE">
              <w:rPr>
                <w:b/>
              </w:rPr>
              <w:t xml:space="preserve">ЛПЗ </w:t>
            </w:r>
            <w:r w:rsidR="00B06425">
              <w:t xml:space="preserve">Технологический процесс приготовления </w:t>
            </w:r>
            <w:r w:rsidR="00EE79B2">
              <w:t>закусок</w:t>
            </w:r>
            <w:r w:rsidR="00B06425">
              <w:t xml:space="preserve"> узбекской, казахской, вьетнамской, индийской, китайской, корейской</w:t>
            </w:r>
          </w:p>
          <w:p w:rsidR="00ED3FB1" w:rsidRDefault="008C0DC5" w:rsidP="008C0DC5">
            <w:pPr>
              <w:contextualSpacing/>
            </w:pPr>
            <w:r w:rsidRPr="008C0DC5">
              <w:rPr>
                <w:b/>
              </w:rPr>
              <w:t>4.</w:t>
            </w:r>
            <w:r>
              <w:t xml:space="preserve"> </w:t>
            </w:r>
            <w:r w:rsidR="002F2DAE">
              <w:rPr>
                <w:b/>
              </w:rPr>
              <w:t xml:space="preserve">ЛПЗ </w:t>
            </w:r>
            <w:r w:rsidR="00B06425">
              <w:t xml:space="preserve">Технологический процесс приготовления </w:t>
            </w:r>
            <w:r w:rsidR="00EE79B2">
              <w:t>закусок</w:t>
            </w:r>
            <w:r w:rsidR="00B06425">
              <w:t xml:space="preserve"> монгольской, турецкой, японской кухни. </w:t>
            </w:r>
          </w:p>
          <w:p w:rsidR="002F2DAE" w:rsidRDefault="008C0DC5" w:rsidP="008C0DC5">
            <w:pPr>
              <w:contextualSpacing/>
            </w:pPr>
            <w:r w:rsidRPr="008C0DC5">
              <w:rPr>
                <w:b/>
              </w:rPr>
              <w:t>5.</w:t>
            </w:r>
            <w:r>
              <w:t xml:space="preserve"> </w:t>
            </w:r>
            <w:r w:rsidR="002F2DAE">
              <w:rPr>
                <w:b/>
              </w:rPr>
              <w:t xml:space="preserve">ЛПЗ </w:t>
            </w:r>
            <w:r w:rsidR="00B06425">
              <w:t xml:space="preserve">Классификацию и требования к качеству </w:t>
            </w:r>
            <w:r w:rsidR="00EE79B2">
              <w:t>закусок</w:t>
            </w:r>
            <w:r>
              <w:t xml:space="preserve"> Азии и Востока. </w:t>
            </w:r>
          </w:p>
          <w:p w:rsidR="00ED3FB1" w:rsidRDefault="008C0DC5" w:rsidP="0039369A">
            <w:pPr>
              <w:contextualSpacing/>
              <w:rPr>
                <w:bCs/>
              </w:rPr>
            </w:pPr>
            <w:r w:rsidRPr="008C0DC5">
              <w:rPr>
                <w:b/>
              </w:rPr>
              <w:t>6.</w:t>
            </w:r>
            <w:r>
              <w:t xml:space="preserve"> </w:t>
            </w:r>
            <w:r w:rsidR="002F2DAE">
              <w:rPr>
                <w:b/>
              </w:rPr>
              <w:t xml:space="preserve">ЛПЗ </w:t>
            </w:r>
            <w:r w:rsidRPr="008C0DC5">
              <w:rPr>
                <w:bCs/>
              </w:rPr>
              <w:t xml:space="preserve">Органолептические показатели качества </w:t>
            </w:r>
            <w:r w:rsidR="00EE79B2">
              <w:rPr>
                <w:bCs/>
              </w:rPr>
              <w:t>закусок</w:t>
            </w:r>
            <w:r w:rsidRPr="008C0DC5">
              <w:rPr>
                <w:bCs/>
              </w:rPr>
              <w:t xml:space="preserve"> Азии и Востока</w:t>
            </w:r>
          </w:p>
          <w:p w:rsidR="007B359D" w:rsidRPr="00715097" w:rsidRDefault="004E4D85" w:rsidP="0039369A">
            <w:pPr>
              <w:contextualSpacing/>
              <w:rPr>
                <w:rFonts w:eastAsia="Calibri"/>
                <w:bCs/>
              </w:rPr>
            </w:pPr>
            <w:r w:rsidRPr="004E4D85">
              <w:rPr>
                <w:b/>
              </w:rPr>
              <w:t xml:space="preserve">7-8. ЛПЗ </w:t>
            </w:r>
            <w:r>
              <w:t xml:space="preserve">Составление технологических </w:t>
            </w:r>
            <w:proofErr w:type="gramStart"/>
            <w:r>
              <w:t xml:space="preserve">карт </w:t>
            </w:r>
            <w:r w:rsidR="00564D0D">
              <w:t xml:space="preserve"> </w:t>
            </w:r>
            <w:r>
              <w:t xml:space="preserve">приготовления </w:t>
            </w:r>
            <w:r w:rsidR="00D23A68">
              <w:rPr>
                <w:rFonts w:eastAsia="Calibri"/>
                <w:bCs/>
              </w:rPr>
              <w:t>закусок народов Азии</w:t>
            </w:r>
            <w:proofErr w:type="gramEnd"/>
            <w:r w:rsidR="00D23A68">
              <w:rPr>
                <w:rFonts w:eastAsia="Calibri"/>
                <w:bCs/>
              </w:rPr>
              <w:t xml:space="preserve"> и Востока</w:t>
            </w:r>
          </w:p>
        </w:tc>
        <w:tc>
          <w:tcPr>
            <w:tcW w:w="474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D3FB1" w:rsidRDefault="00ED3FB1">
            <w:pPr>
              <w:tabs>
                <w:tab w:val="clear" w:pos="708"/>
              </w:tabs>
              <w:rPr>
                <w:rFonts w:eastAsiaTheme="minorHAnsi"/>
                <w:b/>
                <w:i/>
                <w:lang w:eastAsia="en-US"/>
              </w:rPr>
            </w:pPr>
          </w:p>
        </w:tc>
        <w:tc>
          <w:tcPr>
            <w:tcW w:w="754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D3FB1" w:rsidRDefault="00ED3FB1">
            <w:pPr>
              <w:tabs>
                <w:tab w:val="clear" w:pos="708"/>
              </w:tabs>
              <w:rPr>
                <w:rFonts w:eastAsiaTheme="minorHAnsi"/>
                <w:b/>
                <w:i/>
                <w:sz w:val="16"/>
                <w:szCs w:val="16"/>
                <w:lang w:eastAsia="en-US"/>
              </w:rPr>
            </w:pPr>
          </w:p>
        </w:tc>
      </w:tr>
      <w:tr w:rsidR="00ED3FB1" w:rsidTr="00715097">
        <w:trPr>
          <w:trHeight w:val="394"/>
        </w:trPr>
        <w:tc>
          <w:tcPr>
            <w:tcW w:w="1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097" w:rsidRDefault="00B06425">
            <w:pPr>
              <w:rPr>
                <w:b/>
              </w:rPr>
            </w:pPr>
            <w:r>
              <w:rPr>
                <w:b/>
                <w:i/>
              </w:rPr>
              <w:t>Тема 1.2</w:t>
            </w:r>
            <w:r>
              <w:rPr>
                <w:b/>
              </w:rPr>
              <w:t xml:space="preserve"> </w:t>
            </w:r>
          </w:p>
          <w:p w:rsidR="00ED3FB1" w:rsidRDefault="00B06425">
            <w:pPr>
              <w:tabs>
                <w:tab w:val="clear" w:pos="70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>
              <w:rPr>
                <w:b/>
              </w:rPr>
              <w:t xml:space="preserve">Технология   </w:t>
            </w:r>
            <w:r>
              <w:rPr>
                <w:rFonts w:eastAsia="Calibri"/>
                <w:b/>
                <w:bCs/>
              </w:rPr>
              <w:t xml:space="preserve"> приготовления и отпуска супов и вторых блюд народов Азии и Востока</w:t>
            </w:r>
          </w:p>
        </w:tc>
        <w:tc>
          <w:tcPr>
            <w:tcW w:w="2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FB1" w:rsidRDefault="00B06425" w:rsidP="00D20E15">
            <w:pPr>
              <w:tabs>
                <w:tab w:val="clear" w:pos="708"/>
              </w:tabs>
              <w:rPr>
                <w:rFonts w:eastAsiaTheme="minorHAnsi"/>
                <w:b/>
                <w:bCs/>
                <w:i/>
                <w:lang w:eastAsia="en-US"/>
              </w:rPr>
            </w:pPr>
            <w:r>
              <w:rPr>
                <w:rFonts w:eastAsiaTheme="minorHAnsi"/>
                <w:b/>
                <w:bCs/>
                <w:i/>
                <w:lang w:eastAsia="en-US"/>
              </w:rPr>
              <w:t>Содержание учебного материала</w:t>
            </w:r>
          </w:p>
        </w:tc>
        <w:tc>
          <w:tcPr>
            <w:tcW w:w="4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FB1" w:rsidRDefault="00ED3FB1">
            <w:pPr>
              <w:tabs>
                <w:tab w:val="clear" w:pos="708"/>
              </w:tabs>
              <w:rPr>
                <w:rFonts w:eastAsiaTheme="minorHAnsi"/>
                <w:b/>
                <w:lang w:eastAsia="en-US"/>
              </w:rPr>
            </w:pPr>
          </w:p>
          <w:p w:rsidR="00715097" w:rsidRDefault="00715097">
            <w:pPr>
              <w:tabs>
                <w:tab w:val="clear" w:pos="708"/>
              </w:tabs>
              <w:rPr>
                <w:rFonts w:eastAsiaTheme="minorHAnsi"/>
                <w:b/>
                <w:lang w:eastAsia="en-US"/>
              </w:rPr>
            </w:pPr>
          </w:p>
          <w:p w:rsidR="00715097" w:rsidRDefault="00715097">
            <w:pPr>
              <w:tabs>
                <w:tab w:val="clear" w:pos="708"/>
              </w:tabs>
              <w:rPr>
                <w:rFonts w:eastAsiaTheme="minorHAnsi"/>
                <w:b/>
                <w:lang w:eastAsia="en-US"/>
              </w:rPr>
            </w:pPr>
          </w:p>
          <w:p w:rsidR="00715097" w:rsidRDefault="00715097">
            <w:pPr>
              <w:tabs>
                <w:tab w:val="clear" w:pos="708"/>
              </w:tabs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2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FB1" w:rsidRDefault="00ED3FB1">
            <w:pPr>
              <w:tabs>
                <w:tab w:val="clear" w:pos="708"/>
              </w:tabs>
              <w:rPr>
                <w:rFonts w:eastAsiaTheme="minorHAnsi"/>
                <w:b/>
                <w:i/>
                <w:sz w:val="16"/>
                <w:szCs w:val="16"/>
                <w:lang w:eastAsia="en-US"/>
              </w:rPr>
            </w:pPr>
          </w:p>
        </w:tc>
      </w:tr>
      <w:tr w:rsidR="00ED3FB1" w:rsidTr="00715097">
        <w:trPr>
          <w:trHeight w:val="1113"/>
        </w:trPr>
        <w:tc>
          <w:tcPr>
            <w:tcW w:w="1330" w:type="pct"/>
            <w:vMerge/>
            <w:tcBorders>
              <w:top w:val="single" w:sz="4" w:space="0" w:color="auto"/>
            </w:tcBorders>
            <w:shd w:val="clear" w:color="auto" w:fill="auto"/>
          </w:tcPr>
          <w:p w:rsidR="00ED3FB1" w:rsidRDefault="00ED3FB1">
            <w:pPr>
              <w:tabs>
                <w:tab w:val="clear" w:pos="70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2442" w:type="pct"/>
            <w:tcBorders>
              <w:top w:val="single" w:sz="4" w:space="0" w:color="auto"/>
            </w:tcBorders>
            <w:shd w:val="clear" w:color="auto" w:fill="auto"/>
          </w:tcPr>
          <w:p w:rsidR="00ED3FB1" w:rsidRPr="00715097" w:rsidRDefault="007B359D" w:rsidP="00715097">
            <w:r>
              <w:rPr>
                <w:b/>
              </w:rPr>
              <w:t>9-10</w:t>
            </w:r>
            <w:r w:rsidR="002D5C5F">
              <w:rPr>
                <w:b/>
              </w:rPr>
              <w:t>.</w:t>
            </w:r>
            <w:r>
              <w:rPr>
                <w:b/>
              </w:rPr>
              <w:t xml:space="preserve"> </w:t>
            </w:r>
            <w:r w:rsidR="00B06425">
              <w:t xml:space="preserve">Технологический процесс приготовления </w:t>
            </w:r>
            <w:r w:rsidR="00715097" w:rsidRPr="00715097">
              <w:rPr>
                <w:bCs/>
              </w:rPr>
              <w:t>супов и вторых блюд народов Азии и Востока</w:t>
            </w:r>
            <w:r w:rsidR="00715097" w:rsidRPr="00715097">
              <w:t xml:space="preserve"> </w:t>
            </w:r>
          </w:p>
        </w:tc>
        <w:tc>
          <w:tcPr>
            <w:tcW w:w="474" w:type="pct"/>
            <w:vMerge/>
            <w:tcBorders>
              <w:top w:val="single" w:sz="4" w:space="0" w:color="auto"/>
            </w:tcBorders>
            <w:shd w:val="clear" w:color="auto" w:fill="auto"/>
          </w:tcPr>
          <w:p w:rsidR="00ED3FB1" w:rsidRDefault="00ED3FB1">
            <w:pPr>
              <w:tabs>
                <w:tab w:val="clear" w:pos="708"/>
              </w:tabs>
              <w:rPr>
                <w:rFonts w:eastAsiaTheme="minorHAnsi"/>
                <w:b/>
                <w:i/>
                <w:lang w:eastAsia="en-US"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  <w:shd w:val="clear" w:color="auto" w:fill="auto"/>
          </w:tcPr>
          <w:p w:rsidR="00ED3FB1" w:rsidRDefault="00B06425">
            <w:pPr>
              <w:tabs>
                <w:tab w:val="clear" w:pos="70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ind w:right="-185"/>
              <w:jc w:val="both"/>
              <w:rPr>
                <w:rFonts w:eastAsiaTheme="minorHAnsi"/>
                <w:b/>
                <w:i/>
                <w:sz w:val="18"/>
                <w:szCs w:val="18"/>
                <w:lang w:eastAsia="en-US"/>
              </w:rPr>
            </w:pPr>
            <w:proofErr w:type="gramStart"/>
            <w:r>
              <w:rPr>
                <w:rFonts w:eastAsiaTheme="minorHAnsi"/>
                <w:b/>
                <w:i/>
                <w:sz w:val="18"/>
                <w:szCs w:val="18"/>
                <w:lang w:eastAsia="en-US"/>
              </w:rPr>
              <w:t>ОК</w:t>
            </w:r>
            <w:proofErr w:type="gramEnd"/>
            <w:r>
              <w:rPr>
                <w:rFonts w:eastAsiaTheme="minorHAnsi"/>
                <w:b/>
                <w:i/>
                <w:sz w:val="18"/>
                <w:szCs w:val="18"/>
                <w:lang w:eastAsia="en-US"/>
              </w:rPr>
              <w:t xml:space="preserve"> 1 ОК 2 </w:t>
            </w:r>
          </w:p>
          <w:p w:rsidR="00ED3FB1" w:rsidRDefault="00B06425">
            <w:pPr>
              <w:tabs>
                <w:tab w:val="clear" w:pos="70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ind w:right="-185"/>
              <w:jc w:val="both"/>
              <w:rPr>
                <w:rFonts w:eastAsiaTheme="minorHAnsi"/>
                <w:b/>
                <w:i/>
                <w:sz w:val="18"/>
                <w:szCs w:val="18"/>
                <w:lang w:eastAsia="en-US"/>
              </w:rPr>
            </w:pPr>
            <w:proofErr w:type="gramStart"/>
            <w:r>
              <w:rPr>
                <w:rFonts w:eastAsiaTheme="minorHAnsi"/>
                <w:b/>
                <w:i/>
                <w:sz w:val="18"/>
                <w:szCs w:val="18"/>
                <w:lang w:eastAsia="en-US"/>
              </w:rPr>
              <w:t>ОК</w:t>
            </w:r>
            <w:proofErr w:type="gramEnd"/>
            <w:r>
              <w:rPr>
                <w:rFonts w:eastAsiaTheme="minorHAnsi"/>
                <w:b/>
                <w:i/>
                <w:sz w:val="18"/>
                <w:szCs w:val="18"/>
                <w:lang w:eastAsia="en-US"/>
              </w:rPr>
              <w:t xml:space="preserve"> 3 ОК 4</w:t>
            </w:r>
          </w:p>
          <w:p w:rsidR="00ED3FB1" w:rsidRDefault="00B06425">
            <w:pPr>
              <w:tabs>
                <w:tab w:val="clear" w:pos="70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ind w:right="-185"/>
              <w:jc w:val="both"/>
              <w:rPr>
                <w:rFonts w:eastAsiaTheme="minorHAnsi"/>
                <w:b/>
                <w:i/>
                <w:sz w:val="18"/>
                <w:szCs w:val="18"/>
                <w:lang w:eastAsia="en-US"/>
              </w:rPr>
            </w:pPr>
            <w:proofErr w:type="gramStart"/>
            <w:r>
              <w:rPr>
                <w:rFonts w:eastAsiaTheme="minorHAnsi"/>
                <w:b/>
                <w:i/>
                <w:sz w:val="18"/>
                <w:szCs w:val="18"/>
                <w:lang w:eastAsia="en-US"/>
              </w:rPr>
              <w:t>ОК</w:t>
            </w:r>
            <w:proofErr w:type="gramEnd"/>
            <w:r>
              <w:rPr>
                <w:rFonts w:eastAsiaTheme="minorHAnsi"/>
                <w:b/>
                <w:i/>
                <w:sz w:val="18"/>
                <w:szCs w:val="18"/>
                <w:lang w:eastAsia="en-US"/>
              </w:rPr>
              <w:t xml:space="preserve"> 5 ОК 6</w:t>
            </w:r>
          </w:p>
          <w:p w:rsidR="00ED3FB1" w:rsidRDefault="00B06425">
            <w:pPr>
              <w:tabs>
                <w:tab w:val="clear" w:pos="708"/>
              </w:tabs>
              <w:rPr>
                <w:rFonts w:eastAsiaTheme="minorHAnsi"/>
                <w:b/>
                <w:i/>
                <w:sz w:val="16"/>
                <w:szCs w:val="16"/>
                <w:lang w:eastAsia="en-US"/>
              </w:rPr>
            </w:pPr>
            <w:proofErr w:type="gramStart"/>
            <w:r>
              <w:rPr>
                <w:rFonts w:eastAsiaTheme="minorHAnsi"/>
                <w:b/>
                <w:i/>
                <w:sz w:val="18"/>
                <w:szCs w:val="18"/>
                <w:lang w:eastAsia="en-US"/>
              </w:rPr>
              <w:t>ОК</w:t>
            </w:r>
            <w:proofErr w:type="gramEnd"/>
            <w:r>
              <w:rPr>
                <w:rFonts w:eastAsiaTheme="minorHAnsi"/>
                <w:b/>
                <w:i/>
                <w:sz w:val="18"/>
                <w:szCs w:val="18"/>
                <w:lang w:eastAsia="en-US"/>
              </w:rPr>
              <w:t xml:space="preserve"> 7 ПК 11.1</w:t>
            </w:r>
          </w:p>
        </w:tc>
      </w:tr>
      <w:tr w:rsidR="00ED3FB1">
        <w:trPr>
          <w:trHeight w:val="20"/>
        </w:trPr>
        <w:tc>
          <w:tcPr>
            <w:tcW w:w="1330" w:type="pct"/>
            <w:vMerge/>
            <w:shd w:val="clear" w:color="auto" w:fill="auto"/>
          </w:tcPr>
          <w:p w:rsidR="00ED3FB1" w:rsidRDefault="00ED3FB1">
            <w:pPr>
              <w:tabs>
                <w:tab w:val="clear" w:pos="70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2442" w:type="pct"/>
            <w:shd w:val="clear" w:color="auto" w:fill="auto"/>
          </w:tcPr>
          <w:p w:rsidR="00ED3FB1" w:rsidRDefault="00B06425" w:rsidP="00D20E15">
            <w:pPr>
              <w:tabs>
                <w:tab w:val="clear" w:pos="708"/>
              </w:tabs>
              <w:rPr>
                <w:rFonts w:eastAsiaTheme="minorHAnsi"/>
                <w:b/>
                <w:bCs/>
                <w:i/>
                <w:lang w:eastAsia="en-US"/>
              </w:rPr>
            </w:pPr>
            <w:r>
              <w:rPr>
                <w:rFonts w:eastAsiaTheme="minorHAnsi"/>
                <w:b/>
                <w:bCs/>
                <w:i/>
                <w:lang w:eastAsia="en-US"/>
              </w:rPr>
              <w:t xml:space="preserve">Тематика </w:t>
            </w:r>
            <w:r w:rsidR="00715097">
              <w:rPr>
                <w:rFonts w:eastAsiaTheme="minorHAnsi"/>
                <w:b/>
                <w:bCs/>
                <w:i/>
                <w:lang w:eastAsia="en-US"/>
              </w:rPr>
              <w:t>практических занятий</w:t>
            </w:r>
          </w:p>
        </w:tc>
        <w:tc>
          <w:tcPr>
            <w:tcW w:w="474" w:type="pct"/>
            <w:shd w:val="clear" w:color="auto" w:fill="auto"/>
          </w:tcPr>
          <w:p w:rsidR="00ED3FB1" w:rsidRDefault="00ED3FB1">
            <w:pPr>
              <w:tabs>
                <w:tab w:val="clear" w:pos="708"/>
              </w:tabs>
              <w:rPr>
                <w:rFonts w:eastAsiaTheme="minorHAnsi"/>
                <w:b/>
                <w:i/>
                <w:lang w:eastAsia="en-US"/>
              </w:rPr>
            </w:pPr>
          </w:p>
        </w:tc>
        <w:tc>
          <w:tcPr>
            <w:tcW w:w="754" w:type="pct"/>
            <w:shd w:val="clear" w:color="auto" w:fill="auto"/>
          </w:tcPr>
          <w:p w:rsidR="00ED3FB1" w:rsidRDefault="00ED3FB1">
            <w:pPr>
              <w:tabs>
                <w:tab w:val="clear" w:pos="708"/>
              </w:tabs>
              <w:rPr>
                <w:rFonts w:eastAsiaTheme="minorHAnsi"/>
                <w:b/>
                <w:i/>
                <w:sz w:val="16"/>
                <w:szCs w:val="16"/>
                <w:lang w:eastAsia="en-US"/>
              </w:rPr>
            </w:pPr>
          </w:p>
        </w:tc>
      </w:tr>
      <w:tr w:rsidR="00ED3FB1">
        <w:trPr>
          <w:trHeight w:val="1054"/>
        </w:trPr>
        <w:tc>
          <w:tcPr>
            <w:tcW w:w="1330" w:type="pct"/>
            <w:vMerge/>
            <w:shd w:val="clear" w:color="auto" w:fill="auto"/>
          </w:tcPr>
          <w:p w:rsidR="00ED3FB1" w:rsidRDefault="00ED3FB1">
            <w:pPr>
              <w:tabs>
                <w:tab w:val="clear" w:pos="70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2442" w:type="pct"/>
            <w:shd w:val="clear" w:color="auto" w:fill="auto"/>
          </w:tcPr>
          <w:p w:rsidR="00715097" w:rsidRPr="00715097" w:rsidRDefault="00715097" w:rsidP="00715097">
            <w:r>
              <w:rPr>
                <w:b/>
              </w:rPr>
              <w:t>11</w:t>
            </w:r>
            <w:r w:rsidR="002D5C5F">
              <w:rPr>
                <w:b/>
              </w:rPr>
              <w:t>.</w:t>
            </w:r>
            <w:r>
              <w:rPr>
                <w:b/>
              </w:rPr>
              <w:t xml:space="preserve"> ЛПЗ </w:t>
            </w:r>
            <w:r>
              <w:t xml:space="preserve">Классификация </w:t>
            </w:r>
            <w:r w:rsidRPr="00715097">
              <w:rPr>
                <w:rFonts w:eastAsia="Calibri"/>
                <w:bCs/>
              </w:rPr>
              <w:t>супов и вторых блюд народов Азии и Востока</w:t>
            </w:r>
            <w:r w:rsidRPr="00715097">
              <w:t xml:space="preserve"> </w:t>
            </w:r>
          </w:p>
          <w:p w:rsidR="00715097" w:rsidRDefault="00715097" w:rsidP="00715097">
            <w:pPr>
              <w:rPr>
                <w:b/>
                <w:i/>
              </w:rPr>
            </w:pPr>
            <w:r>
              <w:rPr>
                <w:b/>
              </w:rPr>
              <w:t>12</w:t>
            </w:r>
            <w:r w:rsidR="002D5C5F">
              <w:rPr>
                <w:b/>
              </w:rPr>
              <w:t>.</w:t>
            </w:r>
            <w:r>
              <w:rPr>
                <w:b/>
              </w:rPr>
              <w:t xml:space="preserve"> ЛПЗ </w:t>
            </w:r>
            <w:r w:rsidRPr="00715097">
              <w:t>Т</w:t>
            </w:r>
            <w:r>
              <w:t xml:space="preserve">ребования к качеству и бракераж </w:t>
            </w:r>
            <w:r w:rsidRPr="00715097">
              <w:rPr>
                <w:rFonts w:eastAsia="Calibri"/>
                <w:bCs/>
              </w:rPr>
              <w:t>супов и вторых блюд народов Азии и Востока</w:t>
            </w:r>
          </w:p>
          <w:p w:rsidR="00ED3FB1" w:rsidRPr="00D20E15" w:rsidRDefault="002D5C5F" w:rsidP="002D5C5F">
            <w:pPr>
              <w:rPr>
                <w:rFonts w:eastAsia="Calibri"/>
                <w:bCs/>
              </w:rPr>
            </w:pPr>
            <w:r>
              <w:rPr>
                <w:b/>
              </w:rPr>
              <w:t>13-14. ЛПЗ</w:t>
            </w:r>
            <w:r w:rsidR="00D23A68">
              <w:t xml:space="preserve"> </w:t>
            </w:r>
            <w:r w:rsidR="00B06425">
              <w:t xml:space="preserve">Составление технологических </w:t>
            </w:r>
            <w:proofErr w:type="gramStart"/>
            <w:r w:rsidR="00B06425">
              <w:t xml:space="preserve">карт приготовления </w:t>
            </w:r>
            <w:r w:rsidR="00B06425" w:rsidRPr="00D20E15">
              <w:rPr>
                <w:rFonts w:eastAsia="Calibri"/>
                <w:bCs/>
              </w:rPr>
              <w:t xml:space="preserve">супов </w:t>
            </w:r>
            <w:r w:rsidR="00D23A68">
              <w:rPr>
                <w:rFonts w:eastAsia="Calibri"/>
                <w:bCs/>
              </w:rPr>
              <w:t>народов Азии</w:t>
            </w:r>
            <w:proofErr w:type="gramEnd"/>
            <w:r w:rsidR="00D23A68">
              <w:rPr>
                <w:rFonts w:eastAsia="Calibri"/>
                <w:bCs/>
              </w:rPr>
              <w:t xml:space="preserve"> и Востока</w:t>
            </w:r>
          </w:p>
          <w:p w:rsidR="00ED3FB1" w:rsidRPr="00D20E15" w:rsidRDefault="002D5C5F" w:rsidP="002D5C5F">
            <w:pPr>
              <w:rPr>
                <w:rFonts w:eastAsia="Calibri"/>
                <w:bCs/>
              </w:rPr>
            </w:pPr>
            <w:r>
              <w:rPr>
                <w:rFonts w:eastAsia="Calibri"/>
                <w:b/>
                <w:bCs/>
              </w:rPr>
              <w:t xml:space="preserve">15-16. ЛПЗ </w:t>
            </w:r>
            <w:r w:rsidR="00B06425">
              <w:t xml:space="preserve">Составление технологических </w:t>
            </w:r>
            <w:proofErr w:type="gramStart"/>
            <w:r w:rsidR="00B06425">
              <w:t xml:space="preserve">карт приготовления </w:t>
            </w:r>
            <w:r w:rsidR="00B06425" w:rsidRPr="00D20E15">
              <w:rPr>
                <w:rFonts w:eastAsia="Calibri"/>
                <w:bCs/>
              </w:rPr>
              <w:t>вто</w:t>
            </w:r>
            <w:r w:rsidR="00D23A68">
              <w:rPr>
                <w:rFonts w:eastAsia="Calibri"/>
                <w:bCs/>
              </w:rPr>
              <w:t>рых блюд народов Азии</w:t>
            </w:r>
            <w:proofErr w:type="gramEnd"/>
            <w:r w:rsidR="00D23A68">
              <w:rPr>
                <w:rFonts w:eastAsia="Calibri"/>
                <w:bCs/>
              </w:rPr>
              <w:t xml:space="preserve"> и Востока</w:t>
            </w:r>
          </w:p>
        </w:tc>
        <w:tc>
          <w:tcPr>
            <w:tcW w:w="474" w:type="pct"/>
            <w:shd w:val="clear" w:color="auto" w:fill="auto"/>
          </w:tcPr>
          <w:p w:rsidR="00ED3FB1" w:rsidRDefault="00ED3FB1">
            <w:pPr>
              <w:tabs>
                <w:tab w:val="clear" w:pos="708"/>
              </w:tabs>
              <w:rPr>
                <w:rFonts w:eastAsiaTheme="minorHAnsi"/>
                <w:b/>
                <w:i/>
                <w:lang w:eastAsia="en-US"/>
              </w:rPr>
            </w:pPr>
          </w:p>
          <w:p w:rsidR="00ED3FB1" w:rsidRPr="00FA44BB" w:rsidRDefault="00FA44BB">
            <w:pPr>
              <w:tabs>
                <w:tab w:val="clear" w:pos="708"/>
              </w:tabs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6</w:t>
            </w:r>
          </w:p>
        </w:tc>
        <w:tc>
          <w:tcPr>
            <w:tcW w:w="754" w:type="pct"/>
            <w:shd w:val="clear" w:color="auto" w:fill="auto"/>
          </w:tcPr>
          <w:p w:rsidR="00ED3FB1" w:rsidRDefault="00B06425">
            <w:pPr>
              <w:tabs>
                <w:tab w:val="clear" w:pos="70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ind w:right="-185"/>
              <w:jc w:val="both"/>
              <w:rPr>
                <w:rFonts w:eastAsiaTheme="minorHAnsi"/>
                <w:b/>
                <w:i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i/>
                <w:sz w:val="16"/>
                <w:szCs w:val="16"/>
                <w:lang w:eastAsia="en-US"/>
              </w:rPr>
              <w:t xml:space="preserve"> </w:t>
            </w:r>
            <w:proofErr w:type="gramStart"/>
            <w:r>
              <w:rPr>
                <w:rFonts w:eastAsiaTheme="minorHAnsi"/>
                <w:b/>
                <w:i/>
                <w:sz w:val="18"/>
                <w:szCs w:val="18"/>
                <w:lang w:eastAsia="en-US"/>
              </w:rPr>
              <w:t>ОК</w:t>
            </w:r>
            <w:proofErr w:type="gramEnd"/>
            <w:r>
              <w:rPr>
                <w:rFonts w:eastAsiaTheme="minorHAnsi"/>
                <w:b/>
                <w:i/>
                <w:sz w:val="18"/>
                <w:szCs w:val="18"/>
                <w:lang w:eastAsia="en-US"/>
              </w:rPr>
              <w:t xml:space="preserve"> 1 ОК 2 </w:t>
            </w:r>
          </w:p>
          <w:p w:rsidR="00ED3FB1" w:rsidRDefault="00B06425">
            <w:pPr>
              <w:tabs>
                <w:tab w:val="clear" w:pos="70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ind w:right="-185"/>
              <w:jc w:val="both"/>
              <w:rPr>
                <w:rFonts w:eastAsiaTheme="minorHAnsi"/>
                <w:b/>
                <w:i/>
                <w:sz w:val="18"/>
                <w:szCs w:val="18"/>
                <w:lang w:eastAsia="en-US"/>
              </w:rPr>
            </w:pPr>
            <w:proofErr w:type="gramStart"/>
            <w:r>
              <w:rPr>
                <w:rFonts w:eastAsiaTheme="minorHAnsi"/>
                <w:b/>
                <w:i/>
                <w:sz w:val="18"/>
                <w:szCs w:val="18"/>
                <w:lang w:eastAsia="en-US"/>
              </w:rPr>
              <w:t>ОК</w:t>
            </w:r>
            <w:proofErr w:type="gramEnd"/>
            <w:r>
              <w:rPr>
                <w:rFonts w:eastAsiaTheme="minorHAnsi"/>
                <w:b/>
                <w:i/>
                <w:sz w:val="18"/>
                <w:szCs w:val="18"/>
                <w:lang w:eastAsia="en-US"/>
              </w:rPr>
              <w:t xml:space="preserve"> 3 ОК 4</w:t>
            </w:r>
          </w:p>
          <w:p w:rsidR="00ED3FB1" w:rsidRDefault="00B06425">
            <w:pPr>
              <w:tabs>
                <w:tab w:val="clear" w:pos="70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ind w:right="-185"/>
              <w:jc w:val="both"/>
              <w:rPr>
                <w:rFonts w:eastAsiaTheme="minorHAnsi"/>
                <w:b/>
                <w:i/>
                <w:sz w:val="18"/>
                <w:szCs w:val="18"/>
                <w:lang w:eastAsia="en-US"/>
              </w:rPr>
            </w:pPr>
            <w:proofErr w:type="gramStart"/>
            <w:r>
              <w:rPr>
                <w:rFonts w:eastAsiaTheme="minorHAnsi"/>
                <w:b/>
                <w:i/>
                <w:sz w:val="18"/>
                <w:szCs w:val="18"/>
                <w:lang w:eastAsia="en-US"/>
              </w:rPr>
              <w:t>ОК</w:t>
            </w:r>
            <w:proofErr w:type="gramEnd"/>
            <w:r>
              <w:rPr>
                <w:rFonts w:eastAsiaTheme="minorHAnsi"/>
                <w:b/>
                <w:i/>
                <w:sz w:val="18"/>
                <w:szCs w:val="18"/>
                <w:lang w:eastAsia="en-US"/>
              </w:rPr>
              <w:t xml:space="preserve"> 5 ОК 6</w:t>
            </w:r>
          </w:p>
          <w:p w:rsidR="00ED3FB1" w:rsidRDefault="00B06425">
            <w:pPr>
              <w:tabs>
                <w:tab w:val="clear" w:pos="708"/>
              </w:tabs>
              <w:autoSpaceDE w:val="0"/>
              <w:autoSpaceDN w:val="0"/>
              <w:adjustRightInd w:val="0"/>
              <w:rPr>
                <w:rFonts w:eastAsiaTheme="minorHAnsi"/>
                <w:b/>
                <w:i/>
                <w:sz w:val="16"/>
                <w:szCs w:val="16"/>
                <w:lang w:eastAsia="en-US"/>
              </w:rPr>
            </w:pPr>
            <w:proofErr w:type="gramStart"/>
            <w:r>
              <w:rPr>
                <w:rFonts w:eastAsiaTheme="minorHAnsi"/>
                <w:b/>
                <w:i/>
                <w:sz w:val="18"/>
                <w:szCs w:val="18"/>
                <w:lang w:eastAsia="en-US"/>
              </w:rPr>
              <w:t>ОК</w:t>
            </w:r>
            <w:proofErr w:type="gramEnd"/>
            <w:r>
              <w:rPr>
                <w:rFonts w:eastAsiaTheme="minorHAnsi"/>
                <w:b/>
                <w:i/>
                <w:sz w:val="18"/>
                <w:szCs w:val="18"/>
                <w:lang w:eastAsia="en-US"/>
              </w:rPr>
              <w:t xml:space="preserve"> 7 ПК 11.1</w:t>
            </w:r>
          </w:p>
        </w:tc>
      </w:tr>
      <w:tr w:rsidR="00ED3FB1">
        <w:trPr>
          <w:trHeight w:val="20"/>
        </w:trPr>
        <w:tc>
          <w:tcPr>
            <w:tcW w:w="1330" w:type="pct"/>
            <w:vMerge w:val="restart"/>
            <w:shd w:val="clear" w:color="auto" w:fill="auto"/>
          </w:tcPr>
          <w:p w:rsidR="00ED3FB1" w:rsidRDefault="00B06425">
            <w:pPr>
              <w:tabs>
                <w:tab w:val="clear" w:pos="708"/>
              </w:tabs>
              <w:rPr>
                <w:rFonts w:eastAsiaTheme="minorEastAsia"/>
                <w:b/>
                <w:bCs/>
                <w:i/>
              </w:rPr>
            </w:pPr>
            <w:r>
              <w:rPr>
                <w:rFonts w:eastAsiaTheme="minorEastAsia"/>
                <w:b/>
                <w:bCs/>
                <w:i/>
              </w:rPr>
              <w:t>Тема 1.3</w:t>
            </w:r>
          </w:p>
          <w:p w:rsidR="00ED3FB1" w:rsidRDefault="00B06425">
            <w:pPr>
              <w:tabs>
                <w:tab w:val="clear" w:pos="708"/>
              </w:tabs>
              <w:rPr>
                <w:rFonts w:eastAsiaTheme="minorHAnsi"/>
                <w:b/>
                <w:bCs/>
                <w:i/>
                <w:lang w:eastAsia="en-US"/>
              </w:rPr>
            </w:pPr>
            <w:r>
              <w:rPr>
                <w:b/>
              </w:rPr>
              <w:t xml:space="preserve">Технология   </w:t>
            </w:r>
            <w:r>
              <w:rPr>
                <w:rFonts w:eastAsia="Calibri"/>
                <w:b/>
                <w:bCs/>
              </w:rPr>
              <w:t xml:space="preserve"> приготовле</w:t>
            </w:r>
            <w:r w:rsidR="00895FD8">
              <w:rPr>
                <w:rFonts w:eastAsia="Calibri"/>
                <w:b/>
                <w:bCs/>
              </w:rPr>
              <w:t>ния и отпуска напитков и десертов</w:t>
            </w:r>
            <w:r>
              <w:rPr>
                <w:rFonts w:eastAsia="Calibri"/>
                <w:b/>
                <w:bCs/>
              </w:rPr>
              <w:t xml:space="preserve"> народов Азии и Востока</w:t>
            </w:r>
          </w:p>
        </w:tc>
        <w:tc>
          <w:tcPr>
            <w:tcW w:w="2442" w:type="pct"/>
            <w:shd w:val="clear" w:color="auto" w:fill="auto"/>
          </w:tcPr>
          <w:p w:rsidR="00ED3FB1" w:rsidRDefault="009A2D5C" w:rsidP="00D20E15">
            <w:pPr>
              <w:tabs>
                <w:tab w:val="clear" w:pos="708"/>
              </w:tabs>
              <w:rPr>
                <w:rFonts w:eastAsiaTheme="minorHAnsi"/>
                <w:b/>
                <w:bCs/>
                <w:i/>
                <w:lang w:eastAsia="en-US"/>
              </w:rPr>
            </w:pPr>
            <w:r>
              <w:rPr>
                <w:rFonts w:eastAsiaTheme="minorHAnsi"/>
                <w:b/>
                <w:bCs/>
                <w:i/>
                <w:lang w:eastAsia="en-US"/>
              </w:rPr>
              <w:t>Тематика практических занятий</w:t>
            </w:r>
          </w:p>
        </w:tc>
        <w:tc>
          <w:tcPr>
            <w:tcW w:w="474" w:type="pct"/>
            <w:vMerge w:val="restart"/>
            <w:shd w:val="clear" w:color="auto" w:fill="auto"/>
          </w:tcPr>
          <w:p w:rsidR="00ED3FB1" w:rsidRDefault="00ED3FB1">
            <w:pPr>
              <w:tabs>
                <w:tab w:val="clear" w:pos="708"/>
              </w:tabs>
              <w:rPr>
                <w:rFonts w:eastAsiaTheme="minorHAnsi"/>
                <w:b/>
                <w:lang w:eastAsia="en-US"/>
              </w:rPr>
            </w:pPr>
          </w:p>
          <w:p w:rsidR="00642105" w:rsidRDefault="00642105">
            <w:pPr>
              <w:tabs>
                <w:tab w:val="clear" w:pos="708"/>
              </w:tabs>
              <w:rPr>
                <w:rFonts w:eastAsiaTheme="minorHAnsi"/>
                <w:b/>
                <w:lang w:eastAsia="en-US"/>
              </w:rPr>
            </w:pPr>
          </w:p>
          <w:p w:rsidR="00642105" w:rsidRDefault="00642105">
            <w:pPr>
              <w:tabs>
                <w:tab w:val="clear" w:pos="708"/>
              </w:tabs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6</w:t>
            </w:r>
          </w:p>
          <w:p w:rsidR="00ED3FB1" w:rsidRDefault="00ED3FB1">
            <w:pPr>
              <w:tabs>
                <w:tab w:val="clear" w:pos="708"/>
              </w:tabs>
              <w:rPr>
                <w:rFonts w:eastAsiaTheme="minorHAnsi"/>
                <w:b/>
                <w:bCs/>
                <w:i/>
                <w:lang w:eastAsia="en-US"/>
              </w:rPr>
            </w:pPr>
          </w:p>
        </w:tc>
        <w:tc>
          <w:tcPr>
            <w:tcW w:w="754" w:type="pct"/>
            <w:shd w:val="clear" w:color="auto" w:fill="auto"/>
          </w:tcPr>
          <w:p w:rsidR="00ED3FB1" w:rsidRDefault="00ED3FB1">
            <w:pPr>
              <w:tabs>
                <w:tab w:val="clear" w:pos="708"/>
              </w:tabs>
              <w:rPr>
                <w:rFonts w:eastAsiaTheme="minorHAnsi"/>
                <w:b/>
                <w:i/>
                <w:sz w:val="16"/>
                <w:szCs w:val="16"/>
                <w:lang w:eastAsia="en-US"/>
              </w:rPr>
            </w:pPr>
          </w:p>
        </w:tc>
      </w:tr>
      <w:tr w:rsidR="00ED3FB1">
        <w:trPr>
          <w:trHeight w:val="1390"/>
        </w:trPr>
        <w:tc>
          <w:tcPr>
            <w:tcW w:w="1330" w:type="pct"/>
            <w:vMerge/>
            <w:shd w:val="clear" w:color="auto" w:fill="auto"/>
          </w:tcPr>
          <w:p w:rsidR="00ED3FB1" w:rsidRDefault="00ED3FB1">
            <w:pPr>
              <w:tabs>
                <w:tab w:val="clear" w:pos="708"/>
              </w:tabs>
              <w:rPr>
                <w:rFonts w:eastAsiaTheme="minorHAnsi"/>
                <w:b/>
                <w:bCs/>
                <w:i/>
                <w:lang w:eastAsia="en-US"/>
              </w:rPr>
            </w:pPr>
          </w:p>
        </w:tc>
        <w:tc>
          <w:tcPr>
            <w:tcW w:w="2442" w:type="pct"/>
            <w:shd w:val="clear" w:color="auto" w:fill="auto"/>
          </w:tcPr>
          <w:p w:rsidR="00D23A68" w:rsidRPr="00D23A68" w:rsidRDefault="00D23A68" w:rsidP="00D23A68">
            <w:pPr>
              <w:tabs>
                <w:tab w:val="clear" w:pos="708"/>
              </w:tabs>
            </w:pPr>
            <w:r>
              <w:rPr>
                <w:b/>
              </w:rPr>
              <w:t xml:space="preserve">17-18. ЛПЗ </w:t>
            </w:r>
            <w:r w:rsidR="009A2D5C">
              <w:t xml:space="preserve">Технологический процесс приготовления </w:t>
            </w:r>
            <w:r w:rsidRPr="00D23A68">
              <w:rPr>
                <w:bCs/>
              </w:rPr>
              <w:t>напитков и десертов народов Азии и Востока</w:t>
            </w:r>
            <w:r w:rsidRPr="00D23A68">
              <w:t xml:space="preserve"> </w:t>
            </w:r>
          </w:p>
          <w:p w:rsidR="009A2D5C" w:rsidRPr="00D23A68" w:rsidRDefault="00D23A68" w:rsidP="00D23A68">
            <w:pPr>
              <w:tabs>
                <w:tab w:val="clear" w:pos="708"/>
              </w:tabs>
              <w:rPr>
                <w:i/>
              </w:rPr>
            </w:pPr>
            <w:r>
              <w:rPr>
                <w:b/>
              </w:rPr>
              <w:t xml:space="preserve">19-20. ЛПЗ </w:t>
            </w:r>
            <w:r>
              <w:t xml:space="preserve">Требования к качеству и </w:t>
            </w:r>
            <w:r w:rsidR="009A2D5C">
              <w:t xml:space="preserve"> </w:t>
            </w:r>
            <w:r>
              <w:t>б</w:t>
            </w:r>
            <w:r w:rsidR="009A2D5C">
              <w:t xml:space="preserve">ракераж  </w:t>
            </w:r>
            <w:r w:rsidRPr="00D23A68">
              <w:rPr>
                <w:bCs/>
              </w:rPr>
              <w:t>напитков и десертов народов Азии и Востока</w:t>
            </w:r>
          </w:p>
          <w:p w:rsidR="009A2D5C" w:rsidRPr="00D20E15" w:rsidRDefault="00D23A68" w:rsidP="00D23A68">
            <w:pPr>
              <w:tabs>
                <w:tab w:val="clear" w:pos="708"/>
              </w:tabs>
              <w:rPr>
                <w:rFonts w:eastAsia="Calibri"/>
                <w:bCs/>
              </w:rPr>
            </w:pPr>
            <w:r>
              <w:rPr>
                <w:b/>
              </w:rPr>
              <w:t xml:space="preserve">21-22. ЛПЗ </w:t>
            </w:r>
            <w:r>
              <w:t xml:space="preserve"> </w:t>
            </w:r>
            <w:r w:rsidR="009A2D5C">
              <w:t xml:space="preserve">Составление технологических карт </w:t>
            </w:r>
            <w:r w:rsidR="009A2D5C" w:rsidRPr="00D20E15">
              <w:rPr>
                <w:rFonts w:eastAsia="Calibri"/>
                <w:bCs/>
              </w:rPr>
              <w:t>напитков и десертов народов Азии и Востока</w:t>
            </w:r>
          </w:p>
          <w:p w:rsidR="00ED3FB1" w:rsidRDefault="00ED3FB1" w:rsidP="00D20E15">
            <w:pPr>
              <w:tabs>
                <w:tab w:val="clear" w:pos="708"/>
              </w:tabs>
              <w:ind w:left="720"/>
            </w:pPr>
          </w:p>
        </w:tc>
        <w:tc>
          <w:tcPr>
            <w:tcW w:w="474" w:type="pct"/>
            <w:vMerge/>
            <w:shd w:val="clear" w:color="auto" w:fill="auto"/>
          </w:tcPr>
          <w:p w:rsidR="00ED3FB1" w:rsidRDefault="00ED3FB1">
            <w:pPr>
              <w:tabs>
                <w:tab w:val="clear" w:pos="708"/>
              </w:tabs>
              <w:rPr>
                <w:rFonts w:eastAsiaTheme="minorHAnsi"/>
                <w:b/>
                <w:bCs/>
                <w:i/>
                <w:lang w:eastAsia="en-US"/>
              </w:rPr>
            </w:pPr>
          </w:p>
        </w:tc>
        <w:tc>
          <w:tcPr>
            <w:tcW w:w="754" w:type="pct"/>
            <w:shd w:val="clear" w:color="auto" w:fill="auto"/>
          </w:tcPr>
          <w:p w:rsidR="00ED3FB1" w:rsidRDefault="00B06425">
            <w:pPr>
              <w:tabs>
                <w:tab w:val="clear" w:pos="70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ind w:right="-185"/>
              <w:jc w:val="both"/>
              <w:rPr>
                <w:rFonts w:eastAsiaTheme="minorHAnsi"/>
                <w:b/>
                <w:i/>
                <w:sz w:val="18"/>
                <w:szCs w:val="18"/>
                <w:lang w:eastAsia="en-US"/>
              </w:rPr>
            </w:pPr>
            <w:proofErr w:type="gramStart"/>
            <w:r>
              <w:rPr>
                <w:rFonts w:eastAsiaTheme="minorHAnsi"/>
                <w:b/>
                <w:i/>
                <w:sz w:val="18"/>
                <w:szCs w:val="18"/>
                <w:lang w:eastAsia="en-US"/>
              </w:rPr>
              <w:t>ОК</w:t>
            </w:r>
            <w:proofErr w:type="gramEnd"/>
            <w:r>
              <w:rPr>
                <w:rFonts w:eastAsiaTheme="minorHAnsi"/>
                <w:b/>
                <w:i/>
                <w:sz w:val="18"/>
                <w:szCs w:val="18"/>
                <w:lang w:eastAsia="en-US"/>
              </w:rPr>
              <w:t xml:space="preserve"> 1 ОК 2 </w:t>
            </w:r>
          </w:p>
          <w:p w:rsidR="00ED3FB1" w:rsidRDefault="00B06425">
            <w:pPr>
              <w:tabs>
                <w:tab w:val="clear" w:pos="70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ind w:right="-185"/>
              <w:jc w:val="both"/>
              <w:rPr>
                <w:rFonts w:eastAsiaTheme="minorHAnsi"/>
                <w:b/>
                <w:i/>
                <w:sz w:val="18"/>
                <w:szCs w:val="18"/>
                <w:lang w:eastAsia="en-US"/>
              </w:rPr>
            </w:pPr>
            <w:proofErr w:type="gramStart"/>
            <w:r>
              <w:rPr>
                <w:rFonts w:eastAsiaTheme="minorHAnsi"/>
                <w:b/>
                <w:i/>
                <w:sz w:val="18"/>
                <w:szCs w:val="18"/>
                <w:lang w:eastAsia="en-US"/>
              </w:rPr>
              <w:t>ОК</w:t>
            </w:r>
            <w:proofErr w:type="gramEnd"/>
            <w:r>
              <w:rPr>
                <w:rFonts w:eastAsiaTheme="minorHAnsi"/>
                <w:b/>
                <w:i/>
                <w:sz w:val="18"/>
                <w:szCs w:val="18"/>
                <w:lang w:eastAsia="en-US"/>
              </w:rPr>
              <w:t xml:space="preserve"> 3 ОК 4</w:t>
            </w:r>
          </w:p>
          <w:p w:rsidR="00ED3FB1" w:rsidRDefault="00B06425">
            <w:pPr>
              <w:tabs>
                <w:tab w:val="clear" w:pos="70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ind w:right="-185"/>
              <w:jc w:val="both"/>
              <w:rPr>
                <w:rFonts w:eastAsiaTheme="minorHAnsi"/>
                <w:b/>
                <w:i/>
                <w:sz w:val="18"/>
                <w:szCs w:val="18"/>
                <w:lang w:eastAsia="en-US"/>
              </w:rPr>
            </w:pPr>
            <w:proofErr w:type="gramStart"/>
            <w:r>
              <w:rPr>
                <w:rFonts w:eastAsiaTheme="minorHAnsi"/>
                <w:b/>
                <w:i/>
                <w:sz w:val="18"/>
                <w:szCs w:val="18"/>
                <w:lang w:eastAsia="en-US"/>
              </w:rPr>
              <w:t>ОК</w:t>
            </w:r>
            <w:proofErr w:type="gramEnd"/>
            <w:r>
              <w:rPr>
                <w:rFonts w:eastAsiaTheme="minorHAnsi"/>
                <w:b/>
                <w:i/>
                <w:sz w:val="18"/>
                <w:szCs w:val="18"/>
                <w:lang w:eastAsia="en-US"/>
              </w:rPr>
              <w:t xml:space="preserve"> 5 ОК 6</w:t>
            </w:r>
          </w:p>
          <w:p w:rsidR="00ED3FB1" w:rsidRDefault="00B06425">
            <w:pPr>
              <w:tabs>
                <w:tab w:val="clear" w:pos="708"/>
              </w:tabs>
              <w:rPr>
                <w:rFonts w:eastAsiaTheme="minorHAnsi"/>
                <w:b/>
                <w:bCs/>
                <w:i/>
                <w:sz w:val="16"/>
                <w:szCs w:val="16"/>
                <w:lang w:eastAsia="en-US"/>
              </w:rPr>
            </w:pPr>
            <w:proofErr w:type="gramStart"/>
            <w:r>
              <w:rPr>
                <w:rFonts w:eastAsiaTheme="minorHAnsi"/>
                <w:b/>
                <w:i/>
                <w:sz w:val="18"/>
                <w:szCs w:val="18"/>
                <w:lang w:eastAsia="en-US"/>
              </w:rPr>
              <w:t>ОК</w:t>
            </w:r>
            <w:proofErr w:type="gramEnd"/>
            <w:r>
              <w:rPr>
                <w:rFonts w:eastAsiaTheme="minorHAnsi"/>
                <w:b/>
                <w:i/>
                <w:sz w:val="18"/>
                <w:szCs w:val="18"/>
                <w:lang w:eastAsia="en-US"/>
              </w:rPr>
              <w:t xml:space="preserve"> 7 ПК 11.1</w:t>
            </w:r>
          </w:p>
        </w:tc>
      </w:tr>
      <w:tr w:rsidR="00ED3FB1">
        <w:trPr>
          <w:trHeight w:val="20"/>
        </w:trPr>
        <w:tc>
          <w:tcPr>
            <w:tcW w:w="1330" w:type="pct"/>
            <w:shd w:val="clear" w:color="auto" w:fill="auto"/>
          </w:tcPr>
          <w:p w:rsidR="00ED3FB1" w:rsidRDefault="00B06425">
            <w:pPr>
              <w:tabs>
                <w:tab w:val="clear" w:pos="708"/>
              </w:tabs>
              <w:rPr>
                <w:rFonts w:eastAsiaTheme="minorHAnsi"/>
                <w:b/>
                <w:bCs/>
                <w:i/>
                <w:lang w:eastAsia="en-US"/>
              </w:rPr>
            </w:pPr>
            <w:r>
              <w:rPr>
                <w:rFonts w:eastAsiaTheme="minorHAnsi"/>
                <w:b/>
                <w:bCs/>
                <w:i/>
                <w:lang w:eastAsia="en-US"/>
              </w:rPr>
              <w:t>Раздел 2</w:t>
            </w:r>
          </w:p>
        </w:tc>
        <w:tc>
          <w:tcPr>
            <w:tcW w:w="2442" w:type="pct"/>
            <w:shd w:val="clear" w:color="auto" w:fill="auto"/>
          </w:tcPr>
          <w:p w:rsidR="00ED3FB1" w:rsidRDefault="001C2CC0" w:rsidP="001C2CC0">
            <w:pPr>
              <w:tabs>
                <w:tab w:val="clear" w:pos="708"/>
              </w:tabs>
              <w:rPr>
                <w:b/>
                <w:i/>
              </w:rPr>
            </w:pPr>
            <w:r>
              <w:rPr>
                <w:b/>
              </w:rPr>
              <w:t xml:space="preserve">Технология   </w:t>
            </w:r>
            <w:r>
              <w:rPr>
                <w:rFonts w:eastAsia="Calibri"/>
                <w:b/>
                <w:bCs/>
              </w:rPr>
              <w:t xml:space="preserve"> приготовления и отпуска блюд народов Европы</w:t>
            </w:r>
          </w:p>
        </w:tc>
        <w:tc>
          <w:tcPr>
            <w:tcW w:w="474" w:type="pct"/>
            <w:shd w:val="clear" w:color="auto" w:fill="auto"/>
          </w:tcPr>
          <w:p w:rsidR="00ED3FB1" w:rsidRDefault="00ED3FB1">
            <w:pPr>
              <w:tabs>
                <w:tab w:val="clear" w:pos="708"/>
              </w:tabs>
              <w:rPr>
                <w:rFonts w:eastAsiaTheme="minorHAnsi"/>
                <w:b/>
                <w:bCs/>
                <w:i/>
                <w:lang w:eastAsia="en-US"/>
              </w:rPr>
            </w:pPr>
          </w:p>
        </w:tc>
        <w:tc>
          <w:tcPr>
            <w:tcW w:w="754" w:type="pct"/>
            <w:shd w:val="clear" w:color="auto" w:fill="auto"/>
          </w:tcPr>
          <w:p w:rsidR="00ED3FB1" w:rsidRDefault="00ED3FB1">
            <w:pPr>
              <w:tabs>
                <w:tab w:val="clear" w:pos="708"/>
              </w:tabs>
              <w:rPr>
                <w:rFonts w:eastAsiaTheme="minorHAnsi"/>
                <w:b/>
                <w:bCs/>
                <w:i/>
                <w:sz w:val="16"/>
                <w:szCs w:val="16"/>
                <w:lang w:eastAsia="en-US"/>
              </w:rPr>
            </w:pPr>
          </w:p>
        </w:tc>
      </w:tr>
      <w:tr w:rsidR="00ED3FB1">
        <w:trPr>
          <w:trHeight w:val="276"/>
        </w:trPr>
        <w:tc>
          <w:tcPr>
            <w:tcW w:w="1330" w:type="pct"/>
            <w:vMerge w:val="restart"/>
            <w:shd w:val="clear" w:color="auto" w:fill="auto"/>
          </w:tcPr>
          <w:p w:rsidR="00ED3FB1" w:rsidRDefault="00B06425">
            <w:pPr>
              <w:tabs>
                <w:tab w:val="clear" w:pos="708"/>
              </w:tabs>
              <w:rPr>
                <w:rFonts w:eastAsiaTheme="minorHAnsi"/>
                <w:b/>
                <w:bCs/>
                <w:i/>
                <w:lang w:eastAsia="en-US"/>
              </w:rPr>
            </w:pPr>
            <w:r>
              <w:rPr>
                <w:b/>
              </w:rPr>
              <w:t xml:space="preserve">Тема 2.1  Технология   </w:t>
            </w:r>
            <w:r w:rsidR="001338F1">
              <w:rPr>
                <w:rFonts w:eastAsia="Calibri"/>
                <w:b/>
                <w:bCs/>
              </w:rPr>
              <w:t xml:space="preserve"> приготовления и отпуск </w:t>
            </w:r>
            <w:r>
              <w:rPr>
                <w:rFonts w:eastAsia="Calibri"/>
                <w:b/>
                <w:bCs/>
              </w:rPr>
              <w:t xml:space="preserve"> закусок народов Европы </w:t>
            </w:r>
            <w:r>
              <w:rPr>
                <w:b/>
              </w:rPr>
              <w:t xml:space="preserve">    </w:t>
            </w:r>
          </w:p>
        </w:tc>
        <w:tc>
          <w:tcPr>
            <w:tcW w:w="2442" w:type="pct"/>
            <w:shd w:val="clear" w:color="auto" w:fill="auto"/>
          </w:tcPr>
          <w:p w:rsidR="00ED3FB1" w:rsidRDefault="00030EB4" w:rsidP="00D20E15">
            <w:pPr>
              <w:tabs>
                <w:tab w:val="clear" w:pos="708"/>
              </w:tabs>
              <w:rPr>
                <w:rFonts w:eastAsiaTheme="minorHAnsi"/>
                <w:b/>
                <w:bCs/>
                <w:i/>
                <w:lang w:eastAsia="en-US"/>
              </w:rPr>
            </w:pPr>
            <w:r>
              <w:rPr>
                <w:rFonts w:eastAsiaTheme="minorHAnsi"/>
                <w:b/>
                <w:bCs/>
                <w:i/>
                <w:lang w:eastAsia="en-US"/>
              </w:rPr>
              <w:t>Тематика практических  занятий</w:t>
            </w:r>
          </w:p>
        </w:tc>
        <w:tc>
          <w:tcPr>
            <w:tcW w:w="474" w:type="pct"/>
            <w:vMerge w:val="restart"/>
            <w:shd w:val="clear" w:color="auto" w:fill="auto"/>
          </w:tcPr>
          <w:p w:rsidR="00ED3FB1" w:rsidRDefault="00ED3FB1">
            <w:pPr>
              <w:tabs>
                <w:tab w:val="clear" w:pos="708"/>
              </w:tabs>
              <w:rPr>
                <w:rFonts w:eastAsiaTheme="minorHAnsi"/>
                <w:b/>
                <w:bCs/>
                <w:lang w:eastAsia="en-US"/>
              </w:rPr>
            </w:pPr>
          </w:p>
          <w:p w:rsidR="00642105" w:rsidRDefault="00642105">
            <w:pPr>
              <w:tabs>
                <w:tab w:val="clear" w:pos="708"/>
              </w:tabs>
              <w:rPr>
                <w:rFonts w:eastAsiaTheme="minorHAnsi"/>
                <w:b/>
                <w:bCs/>
                <w:lang w:eastAsia="en-US"/>
              </w:rPr>
            </w:pPr>
          </w:p>
          <w:p w:rsidR="00642105" w:rsidRDefault="00642105">
            <w:pPr>
              <w:tabs>
                <w:tab w:val="clear" w:pos="708"/>
              </w:tabs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6</w:t>
            </w:r>
          </w:p>
        </w:tc>
        <w:tc>
          <w:tcPr>
            <w:tcW w:w="754" w:type="pct"/>
            <w:shd w:val="clear" w:color="auto" w:fill="auto"/>
          </w:tcPr>
          <w:p w:rsidR="00ED3FB1" w:rsidRDefault="00ED3FB1">
            <w:pPr>
              <w:tabs>
                <w:tab w:val="clear" w:pos="708"/>
              </w:tabs>
              <w:rPr>
                <w:rFonts w:eastAsiaTheme="minorHAnsi"/>
                <w:b/>
                <w:bCs/>
                <w:i/>
                <w:sz w:val="16"/>
                <w:szCs w:val="16"/>
                <w:lang w:eastAsia="en-US"/>
              </w:rPr>
            </w:pPr>
          </w:p>
        </w:tc>
      </w:tr>
      <w:tr w:rsidR="00ED3FB1">
        <w:trPr>
          <w:trHeight w:val="2770"/>
        </w:trPr>
        <w:tc>
          <w:tcPr>
            <w:tcW w:w="1330" w:type="pct"/>
            <w:vMerge/>
            <w:shd w:val="clear" w:color="auto" w:fill="auto"/>
          </w:tcPr>
          <w:p w:rsidR="00ED3FB1" w:rsidRDefault="00ED3FB1">
            <w:pPr>
              <w:tabs>
                <w:tab w:val="clear" w:pos="708"/>
              </w:tabs>
              <w:rPr>
                <w:rFonts w:eastAsiaTheme="minorHAnsi"/>
                <w:b/>
                <w:bCs/>
                <w:i/>
                <w:lang w:eastAsia="en-US"/>
              </w:rPr>
            </w:pPr>
          </w:p>
        </w:tc>
        <w:tc>
          <w:tcPr>
            <w:tcW w:w="2442" w:type="pct"/>
            <w:shd w:val="clear" w:color="auto" w:fill="auto"/>
          </w:tcPr>
          <w:p w:rsidR="00ED3FB1" w:rsidRDefault="001338F1" w:rsidP="001338F1">
            <w:pPr>
              <w:tabs>
                <w:tab w:val="clear" w:pos="708"/>
              </w:tabs>
            </w:pPr>
            <w:r>
              <w:rPr>
                <w:b/>
              </w:rPr>
              <w:t xml:space="preserve">23. ЛПЗ </w:t>
            </w:r>
            <w:r w:rsidR="00B06425">
              <w:t xml:space="preserve">Технологический процесс приготовления </w:t>
            </w:r>
            <w:r>
              <w:t xml:space="preserve">закусок </w:t>
            </w:r>
            <w:r w:rsidR="00B06425">
              <w:t>английской, австрийской, бельгийской, болгарской, венгерской кухни</w:t>
            </w:r>
          </w:p>
          <w:p w:rsidR="00ED3FB1" w:rsidRDefault="001338F1" w:rsidP="001338F1">
            <w:pPr>
              <w:tabs>
                <w:tab w:val="clear" w:pos="708"/>
              </w:tabs>
            </w:pPr>
            <w:r>
              <w:rPr>
                <w:b/>
              </w:rPr>
              <w:t xml:space="preserve">24. ЛПЗ </w:t>
            </w:r>
            <w:r w:rsidR="00B06425">
              <w:t xml:space="preserve">Технологический процесс приготовления </w:t>
            </w:r>
            <w:r>
              <w:t xml:space="preserve">закусок </w:t>
            </w:r>
            <w:r w:rsidR="00B06425">
              <w:t>голландской, греческой, датской, итальянской, испанской, ирландской кухни</w:t>
            </w:r>
          </w:p>
          <w:p w:rsidR="00ED3FB1" w:rsidRDefault="00915B5D" w:rsidP="00915B5D">
            <w:pPr>
              <w:tabs>
                <w:tab w:val="clear" w:pos="708"/>
              </w:tabs>
            </w:pPr>
            <w:r>
              <w:rPr>
                <w:b/>
              </w:rPr>
              <w:t xml:space="preserve">25. ЛПЗ </w:t>
            </w:r>
            <w:r w:rsidR="00B06425">
              <w:t xml:space="preserve">Технологический процесс приготовления </w:t>
            </w:r>
            <w:r>
              <w:t>закусок</w:t>
            </w:r>
            <w:r w:rsidR="00B06425">
              <w:t xml:space="preserve"> </w:t>
            </w:r>
            <w:r w:rsidR="00642F0C">
              <w:t xml:space="preserve">французской, </w:t>
            </w:r>
            <w:r w:rsidR="00B06425">
              <w:t>немецкой, польской кухни</w:t>
            </w:r>
          </w:p>
          <w:p w:rsidR="00ED3FB1" w:rsidRDefault="00642F0C" w:rsidP="00642F0C">
            <w:pPr>
              <w:tabs>
                <w:tab w:val="clear" w:pos="708"/>
              </w:tabs>
            </w:pPr>
            <w:r>
              <w:rPr>
                <w:b/>
              </w:rPr>
              <w:t xml:space="preserve">26. ЛПЗ </w:t>
            </w:r>
            <w:r w:rsidRPr="00642F0C">
              <w:t>Т</w:t>
            </w:r>
            <w:r w:rsidR="00B06425" w:rsidRPr="00642F0C">
              <w:t>е</w:t>
            </w:r>
            <w:r w:rsidR="00B06425">
              <w:t xml:space="preserve">хнологический процесс приготовления </w:t>
            </w:r>
            <w:r>
              <w:t>закусок</w:t>
            </w:r>
            <w:r w:rsidR="00B06425">
              <w:t xml:space="preserve"> по</w:t>
            </w:r>
            <w:r>
              <w:t>ртугальской, румынской, финской</w:t>
            </w:r>
            <w:r w:rsidR="00B06425">
              <w:t xml:space="preserve">  кухни</w:t>
            </w:r>
          </w:p>
          <w:p w:rsidR="00271544" w:rsidRPr="00271544" w:rsidRDefault="00271544" w:rsidP="00642F0C">
            <w:pPr>
              <w:tabs>
                <w:tab w:val="clear" w:pos="708"/>
              </w:tabs>
              <w:rPr>
                <w:b/>
              </w:rPr>
            </w:pPr>
            <w:r>
              <w:rPr>
                <w:b/>
              </w:rPr>
              <w:t xml:space="preserve">27-28. ЛПЗ </w:t>
            </w:r>
            <w:r>
              <w:t xml:space="preserve">Составление технологических карт </w:t>
            </w:r>
            <w:r w:rsidRPr="00D20E15">
              <w:rPr>
                <w:rFonts w:eastAsia="Calibri"/>
                <w:bCs/>
              </w:rPr>
              <w:t xml:space="preserve">закусок народов Европы </w:t>
            </w:r>
            <w:r>
              <w:t xml:space="preserve">  </w:t>
            </w:r>
          </w:p>
        </w:tc>
        <w:tc>
          <w:tcPr>
            <w:tcW w:w="474" w:type="pct"/>
            <w:vMerge/>
            <w:shd w:val="clear" w:color="auto" w:fill="auto"/>
          </w:tcPr>
          <w:p w:rsidR="00ED3FB1" w:rsidRDefault="00ED3FB1">
            <w:pPr>
              <w:tabs>
                <w:tab w:val="clear" w:pos="708"/>
              </w:tabs>
              <w:rPr>
                <w:rFonts w:eastAsiaTheme="minorHAnsi"/>
                <w:b/>
                <w:bCs/>
                <w:i/>
                <w:lang w:eastAsia="en-US"/>
              </w:rPr>
            </w:pPr>
          </w:p>
        </w:tc>
        <w:tc>
          <w:tcPr>
            <w:tcW w:w="754" w:type="pct"/>
            <w:shd w:val="clear" w:color="auto" w:fill="auto"/>
          </w:tcPr>
          <w:p w:rsidR="00ED3FB1" w:rsidRDefault="00ED3FB1">
            <w:pPr>
              <w:tabs>
                <w:tab w:val="clear" w:pos="708"/>
              </w:tabs>
              <w:rPr>
                <w:rFonts w:eastAsiaTheme="minorHAnsi"/>
                <w:bCs/>
                <w:i/>
                <w:sz w:val="16"/>
                <w:szCs w:val="16"/>
                <w:lang w:eastAsia="en-US"/>
              </w:rPr>
            </w:pPr>
          </w:p>
          <w:p w:rsidR="00ED3FB1" w:rsidRDefault="00B06425">
            <w:pPr>
              <w:tabs>
                <w:tab w:val="clear" w:pos="708"/>
              </w:tabs>
              <w:rPr>
                <w:rFonts w:eastAsiaTheme="minorHAnsi"/>
                <w:b/>
                <w:bCs/>
                <w:i/>
                <w:sz w:val="18"/>
                <w:szCs w:val="18"/>
                <w:lang w:eastAsia="en-US"/>
              </w:rPr>
            </w:pPr>
            <w:r>
              <w:rPr>
                <w:b/>
                <w:bCs/>
                <w:i/>
                <w:color w:val="000000"/>
                <w:sz w:val="18"/>
                <w:szCs w:val="18"/>
              </w:rPr>
              <w:t>ОК-1 ОК-2 ОК-3 ОК-4 ОК-5 ОК-6 ОК-7 ПК.11.2</w:t>
            </w:r>
          </w:p>
        </w:tc>
      </w:tr>
      <w:tr w:rsidR="00ED3FB1">
        <w:trPr>
          <w:trHeight w:val="20"/>
        </w:trPr>
        <w:tc>
          <w:tcPr>
            <w:tcW w:w="1330" w:type="pct"/>
            <w:vMerge w:val="restart"/>
            <w:shd w:val="clear" w:color="auto" w:fill="auto"/>
          </w:tcPr>
          <w:p w:rsidR="00ED3FB1" w:rsidRDefault="00B06425">
            <w:pPr>
              <w:tabs>
                <w:tab w:val="clear" w:pos="708"/>
              </w:tabs>
              <w:rPr>
                <w:rFonts w:eastAsiaTheme="minorHAnsi"/>
                <w:b/>
                <w:bCs/>
                <w:i/>
                <w:lang w:eastAsia="en-US"/>
              </w:rPr>
            </w:pPr>
            <w:r>
              <w:rPr>
                <w:b/>
                <w:bCs/>
                <w:i/>
              </w:rPr>
              <w:t xml:space="preserve">Тема 2.2 </w:t>
            </w:r>
            <w:r>
              <w:rPr>
                <w:b/>
              </w:rPr>
              <w:t xml:space="preserve">Технология   </w:t>
            </w:r>
            <w:r>
              <w:rPr>
                <w:rFonts w:eastAsia="Calibri"/>
                <w:b/>
                <w:bCs/>
              </w:rPr>
              <w:t xml:space="preserve"> </w:t>
            </w:r>
            <w:r>
              <w:rPr>
                <w:rFonts w:eastAsia="Calibri"/>
                <w:b/>
                <w:bCs/>
              </w:rPr>
              <w:lastRenderedPageBreak/>
              <w:t>приготовления и отпуска супов и вторых блюд народов Европы</w:t>
            </w:r>
          </w:p>
        </w:tc>
        <w:tc>
          <w:tcPr>
            <w:tcW w:w="2442" w:type="pct"/>
            <w:shd w:val="clear" w:color="auto" w:fill="auto"/>
          </w:tcPr>
          <w:p w:rsidR="00ED3FB1" w:rsidRDefault="003866A2" w:rsidP="00D20E15">
            <w:pPr>
              <w:tabs>
                <w:tab w:val="clear" w:pos="708"/>
              </w:tabs>
              <w:rPr>
                <w:rFonts w:eastAsiaTheme="minorHAnsi"/>
                <w:b/>
                <w:bCs/>
                <w:i/>
                <w:lang w:eastAsia="en-US"/>
              </w:rPr>
            </w:pPr>
            <w:r>
              <w:rPr>
                <w:rFonts w:eastAsiaTheme="minorHAnsi"/>
                <w:b/>
                <w:bCs/>
                <w:i/>
                <w:lang w:eastAsia="en-US"/>
              </w:rPr>
              <w:lastRenderedPageBreak/>
              <w:t>Тематика практических занятий</w:t>
            </w:r>
          </w:p>
        </w:tc>
        <w:tc>
          <w:tcPr>
            <w:tcW w:w="474" w:type="pct"/>
            <w:vMerge w:val="restart"/>
            <w:shd w:val="clear" w:color="auto" w:fill="auto"/>
          </w:tcPr>
          <w:p w:rsidR="00ED3FB1" w:rsidRDefault="00ED3FB1">
            <w:pPr>
              <w:tabs>
                <w:tab w:val="clear" w:pos="708"/>
              </w:tabs>
              <w:rPr>
                <w:rFonts w:eastAsiaTheme="minorHAnsi"/>
                <w:b/>
                <w:bCs/>
                <w:i/>
                <w:lang w:eastAsia="en-US"/>
              </w:rPr>
            </w:pPr>
          </w:p>
          <w:p w:rsidR="00642105" w:rsidRDefault="00642105">
            <w:pPr>
              <w:tabs>
                <w:tab w:val="clear" w:pos="708"/>
              </w:tabs>
              <w:rPr>
                <w:rFonts w:eastAsiaTheme="minorHAnsi"/>
                <w:b/>
                <w:bCs/>
                <w:i/>
                <w:lang w:eastAsia="en-US"/>
              </w:rPr>
            </w:pPr>
          </w:p>
          <w:p w:rsidR="00642105" w:rsidRPr="00642105" w:rsidRDefault="00642105">
            <w:pPr>
              <w:tabs>
                <w:tab w:val="clear" w:pos="708"/>
              </w:tabs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8</w:t>
            </w:r>
          </w:p>
        </w:tc>
        <w:tc>
          <w:tcPr>
            <w:tcW w:w="754" w:type="pct"/>
            <w:shd w:val="clear" w:color="auto" w:fill="auto"/>
          </w:tcPr>
          <w:p w:rsidR="00ED3FB1" w:rsidRDefault="00ED3FB1">
            <w:pPr>
              <w:tabs>
                <w:tab w:val="clear" w:pos="708"/>
              </w:tabs>
              <w:rPr>
                <w:rFonts w:eastAsiaTheme="minorHAnsi"/>
                <w:b/>
                <w:bCs/>
                <w:i/>
                <w:sz w:val="16"/>
                <w:szCs w:val="16"/>
                <w:lang w:eastAsia="en-US"/>
              </w:rPr>
            </w:pPr>
          </w:p>
        </w:tc>
      </w:tr>
      <w:tr w:rsidR="00ED3FB1">
        <w:trPr>
          <w:trHeight w:val="1722"/>
        </w:trPr>
        <w:tc>
          <w:tcPr>
            <w:tcW w:w="1330" w:type="pct"/>
            <w:vMerge/>
            <w:shd w:val="clear" w:color="auto" w:fill="auto"/>
          </w:tcPr>
          <w:p w:rsidR="00ED3FB1" w:rsidRDefault="00ED3FB1">
            <w:pPr>
              <w:tabs>
                <w:tab w:val="clear" w:pos="708"/>
              </w:tabs>
              <w:rPr>
                <w:rFonts w:eastAsiaTheme="minorHAnsi"/>
                <w:b/>
                <w:bCs/>
                <w:i/>
                <w:lang w:eastAsia="en-US"/>
              </w:rPr>
            </w:pPr>
          </w:p>
        </w:tc>
        <w:tc>
          <w:tcPr>
            <w:tcW w:w="2442" w:type="pct"/>
            <w:shd w:val="clear" w:color="auto" w:fill="auto"/>
          </w:tcPr>
          <w:p w:rsidR="00ED3FB1" w:rsidRDefault="003866A2" w:rsidP="003866A2">
            <w:pPr>
              <w:tabs>
                <w:tab w:val="clear" w:pos="708"/>
              </w:tabs>
              <w:rPr>
                <w:bCs/>
              </w:rPr>
            </w:pPr>
            <w:r>
              <w:rPr>
                <w:b/>
              </w:rPr>
              <w:t xml:space="preserve">29-30. ЛПЗ </w:t>
            </w:r>
            <w:r>
              <w:t xml:space="preserve">Технологический процесс приготовления </w:t>
            </w:r>
            <w:r w:rsidRPr="00715097">
              <w:rPr>
                <w:bCs/>
              </w:rPr>
              <w:t xml:space="preserve">супов и вторых блюд </w:t>
            </w:r>
            <w:r w:rsidRPr="003866A2">
              <w:rPr>
                <w:bCs/>
              </w:rPr>
              <w:t>народов Европы</w:t>
            </w:r>
          </w:p>
          <w:p w:rsidR="0075204C" w:rsidRDefault="0075204C" w:rsidP="0075204C">
            <w:pPr>
              <w:rPr>
                <w:rFonts w:eastAsia="Calibri"/>
                <w:bCs/>
              </w:rPr>
            </w:pPr>
            <w:r>
              <w:rPr>
                <w:b/>
              </w:rPr>
              <w:t xml:space="preserve">31. ЛПЗ </w:t>
            </w:r>
            <w:r>
              <w:t xml:space="preserve">Классификация </w:t>
            </w:r>
            <w:r w:rsidRPr="00715097">
              <w:rPr>
                <w:rFonts w:eastAsia="Calibri"/>
                <w:bCs/>
              </w:rPr>
              <w:t xml:space="preserve">супов и вторых блюд народов </w:t>
            </w:r>
            <w:r w:rsidRPr="0075204C">
              <w:rPr>
                <w:rFonts w:eastAsia="Calibri"/>
                <w:bCs/>
              </w:rPr>
              <w:t xml:space="preserve">Европы </w:t>
            </w:r>
          </w:p>
          <w:p w:rsidR="0075204C" w:rsidRDefault="0075204C" w:rsidP="0075204C">
            <w:pPr>
              <w:rPr>
                <w:b/>
                <w:i/>
              </w:rPr>
            </w:pPr>
            <w:r>
              <w:rPr>
                <w:b/>
              </w:rPr>
              <w:t xml:space="preserve">32. ЛПЗ </w:t>
            </w:r>
            <w:r w:rsidRPr="00715097">
              <w:t>Т</w:t>
            </w:r>
            <w:r>
              <w:t xml:space="preserve">ребования к качеству и бракераж </w:t>
            </w:r>
            <w:r w:rsidRPr="00715097">
              <w:rPr>
                <w:rFonts w:eastAsia="Calibri"/>
                <w:bCs/>
              </w:rPr>
              <w:t xml:space="preserve">супов и вторых блюд народов </w:t>
            </w:r>
            <w:r w:rsidRPr="0075204C">
              <w:rPr>
                <w:rFonts w:eastAsia="Calibri"/>
                <w:bCs/>
              </w:rPr>
              <w:t>Европы</w:t>
            </w:r>
          </w:p>
          <w:p w:rsidR="0075204C" w:rsidRPr="00D20E15" w:rsidRDefault="0075204C" w:rsidP="0075204C">
            <w:pPr>
              <w:rPr>
                <w:rFonts w:eastAsia="Calibri"/>
                <w:bCs/>
              </w:rPr>
            </w:pPr>
            <w:r>
              <w:rPr>
                <w:b/>
              </w:rPr>
              <w:t>33-34. ЛПЗ</w:t>
            </w:r>
            <w:r>
              <w:t xml:space="preserve"> Составление технологических </w:t>
            </w:r>
            <w:proofErr w:type="gramStart"/>
            <w:r>
              <w:t xml:space="preserve">карт приготовления </w:t>
            </w:r>
            <w:r w:rsidRPr="00D20E15">
              <w:rPr>
                <w:rFonts w:eastAsia="Calibri"/>
                <w:bCs/>
              </w:rPr>
              <w:t xml:space="preserve">супов </w:t>
            </w:r>
            <w:r>
              <w:rPr>
                <w:rFonts w:eastAsia="Calibri"/>
                <w:bCs/>
              </w:rPr>
              <w:t xml:space="preserve">народов </w:t>
            </w:r>
            <w:r w:rsidRPr="0075204C">
              <w:rPr>
                <w:rFonts w:eastAsia="Calibri"/>
                <w:bCs/>
              </w:rPr>
              <w:t>Европы</w:t>
            </w:r>
            <w:proofErr w:type="gramEnd"/>
          </w:p>
          <w:p w:rsidR="003866A2" w:rsidRPr="00D20E15" w:rsidRDefault="0075204C" w:rsidP="0075204C">
            <w:pPr>
              <w:tabs>
                <w:tab w:val="clear" w:pos="708"/>
              </w:tabs>
              <w:rPr>
                <w:rFonts w:eastAsiaTheme="minorHAnsi"/>
                <w:b/>
                <w:bCs/>
                <w:i/>
                <w:lang w:eastAsia="en-US"/>
              </w:rPr>
            </w:pPr>
            <w:r>
              <w:rPr>
                <w:rFonts w:eastAsia="Calibri"/>
                <w:b/>
                <w:bCs/>
              </w:rPr>
              <w:t xml:space="preserve">35-36. ЛПЗ </w:t>
            </w:r>
            <w:r>
              <w:t xml:space="preserve">Составление технологических </w:t>
            </w:r>
            <w:proofErr w:type="gramStart"/>
            <w:r>
              <w:t xml:space="preserve">карт приготовления </w:t>
            </w:r>
            <w:r w:rsidRPr="00D20E15">
              <w:rPr>
                <w:rFonts w:eastAsia="Calibri"/>
                <w:bCs/>
              </w:rPr>
              <w:t>вто</w:t>
            </w:r>
            <w:r>
              <w:rPr>
                <w:rFonts w:eastAsia="Calibri"/>
                <w:bCs/>
              </w:rPr>
              <w:t xml:space="preserve">рых блюд народов </w:t>
            </w:r>
            <w:r w:rsidRPr="0075204C">
              <w:rPr>
                <w:rFonts w:eastAsia="Calibri"/>
                <w:bCs/>
              </w:rPr>
              <w:t>Европы</w:t>
            </w:r>
            <w:proofErr w:type="gramEnd"/>
          </w:p>
        </w:tc>
        <w:tc>
          <w:tcPr>
            <w:tcW w:w="474" w:type="pct"/>
            <w:vMerge/>
            <w:shd w:val="clear" w:color="auto" w:fill="auto"/>
          </w:tcPr>
          <w:p w:rsidR="00ED3FB1" w:rsidRDefault="00ED3FB1">
            <w:pPr>
              <w:tabs>
                <w:tab w:val="clear" w:pos="708"/>
              </w:tabs>
              <w:rPr>
                <w:rFonts w:eastAsiaTheme="minorHAnsi"/>
                <w:b/>
                <w:bCs/>
                <w:i/>
                <w:lang w:eastAsia="en-US"/>
              </w:rPr>
            </w:pPr>
          </w:p>
        </w:tc>
        <w:tc>
          <w:tcPr>
            <w:tcW w:w="754" w:type="pct"/>
            <w:shd w:val="clear" w:color="auto" w:fill="auto"/>
          </w:tcPr>
          <w:p w:rsidR="00ED3FB1" w:rsidRDefault="00B06425">
            <w:pPr>
              <w:tabs>
                <w:tab w:val="clear" w:pos="708"/>
              </w:tabs>
              <w:rPr>
                <w:rFonts w:eastAsiaTheme="minorHAnsi"/>
                <w:b/>
                <w:bCs/>
                <w:i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b/>
                <w:i/>
                <w:sz w:val="16"/>
                <w:szCs w:val="16"/>
                <w:lang w:eastAsia="en-US"/>
              </w:rPr>
              <w:t xml:space="preserve"> </w:t>
            </w:r>
            <w:r>
              <w:rPr>
                <w:b/>
                <w:bCs/>
                <w:i/>
                <w:color w:val="000000"/>
                <w:sz w:val="18"/>
                <w:szCs w:val="18"/>
              </w:rPr>
              <w:t>ОК-1 ОК-2 ОК-3 ОК-4 ОК-5 ОК-6 ОК-7 ПК.11.2</w:t>
            </w:r>
          </w:p>
        </w:tc>
      </w:tr>
      <w:tr w:rsidR="00ED3FB1">
        <w:trPr>
          <w:trHeight w:val="20"/>
        </w:trPr>
        <w:tc>
          <w:tcPr>
            <w:tcW w:w="1330" w:type="pct"/>
            <w:vMerge w:val="restart"/>
            <w:shd w:val="clear" w:color="auto" w:fill="auto"/>
          </w:tcPr>
          <w:p w:rsidR="00ED3FB1" w:rsidRDefault="00B06425">
            <w:pPr>
              <w:tabs>
                <w:tab w:val="clear" w:pos="708"/>
              </w:tabs>
              <w:rPr>
                <w:b/>
              </w:rPr>
            </w:pPr>
            <w:r>
              <w:rPr>
                <w:b/>
              </w:rPr>
              <w:lastRenderedPageBreak/>
              <w:t xml:space="preserve">Тема 2.3 </w:t>
            </w:r>
          </w:p>
          <w:p w:rsidR="00ED3FB1" w:rsidRDefault="00B06425">
            <w:pPr>
              <w:tabs>
                <w:tab w:val="clear" w:pos="708"/>
              </w:tabs>
              <w:rPr>
                <w:rFonts w:eastAsiaTheme="minorHAnsi"/>
                <w:b/>
                <w:bCs/>
                <w:i/>
                <w:lang w:eastAsia="en-US"/>
              </w:rPr>
            </w:pPr>
            <w:r>
              <w:rPr>
                <w:b/>
              </w:rPr>
              <w:t xml:space="preserve">Технология   </w:t>
            </w:r>
            <w:r>
              <w:rPr>
                <w:rFonts w:eastAsia="Calibri"/>
                <w:b/>
                <w:bCs/>
              </w:rPr>
              <w:t xml:space="preserve"> приготовле</w:t>
            </w:r>
            <w:r w:rsidR="00D1307A">
              <w:rPr>
                <w:rFonts w:eastAsia="Calibri"/>
                <w:b/>
                <w:bCs/>
              </w:rPr>
              <w:t>ния и отпуска напитков и десертов</w:t>
            </w:r>
            <w:r>
              <w:rPr>
                <w:rFonts w:eastAsia="Calibri"/>
                <w:b/>
                <w:bCs/>
              </w:rPr>
              <w:t xml:space="preserve"> народов Европы</w:t>
            </w:r>
          </w:p>
        </w:tc>
        <w:tc>
          <w:tcPr>
            <w:tcW w:w="2442" w:type="pct"/>
            <w:shd w:val="clear" w:color="auto" w:fill="auto"/>
          </w:tcPr>
          <w:p w:rsidR="00ED3FB1" w:rsidRDefault="005B0EC5" w:rsidP="00D20E15">
            <w:pPr>
              <w:tabs>
                <w:tab w:val="clear" w:pos="708"/>
              </w:tabs>
              <w:rPr>
                <w:rFonts w:eastAsiaTheme="minorHAnsi"/>
                <w:b/>
                <w:bCs/>
                <w:i/>
                <w:lang w:eastAsia="en-US"/>
              </w:rPr>
            </w:pPr>
            <w:r w:rsidRPr="005B0EC5">
              <w:rPr>
                <w:rFonts w:eastAsiaTheme="minorHAnsi"/>
                <w:b/>
                <w:bCs/>
                <w:i/>
                <w:lang w:eastAsia="en-US"/>
              </w:rPr>
              <w:t>Тематика практических занятий</w:t>
            </w:r>
          </w:p>
        </w:tc>
        <w:tc>
          <w:tcPr>
            <w:tcW w:w="474" w:type="pct"/>
            <w:vMerge w:val="restart"/>
            <w:shd w:val="clear" w:color="auto" w:fill="auto"/>
          </w:tcPr>
          <w:p w:rsidR="00ED3FB1" w:rsidRDefault="00ED3FB1">
            <w:pPr>
              <w:tabs>
                <w:tab w:val="clear" w:pos="708"/>
              </w:tabs>
              <w:rPr>
                <w:rFonts w:eastAsiaTheme="minorHAnsi"/>
                <w:b/>
                <w:bCs/>
                <w:i/>
                <w:lang w:eastAsia="en-US"/>
              </w:rPr>
            </w:pPr>
          </w:p>
          <w:p w:rsidR="00E71720" w:rsidRDefault="00E71720">
            <w:pPr>
              <w:tabs>
                <w:tab w:val="clear" w:pos="708"/>
              </w:tabs>
              <w:rPr>
                <w:rFonts w:eastAsiaTheme="minorHAnsi"/>
                <w:b/>
                <w:bCs/>
                <w:i/>
                <w:lang w:eastAsia="en-US"/>
              </w:rPr>
            </w:pPr>
          </w:p>
          <w:p w:rsidR="00E71720" w:rsidRPr="00E71720" w:rsidRDefault="00E71720">
            <w:pPr>
              <w:tabs>
                <w:tab w:val="clear" w:pos="708"/>
              </w:tabs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6</w:t>
            </w:r>
          </w:p>
        </w:tc>
        <w:tc>
          <w:tcPr>
            <w:tcW w:w="754" w:type="pct"/>
            <w:shd w:val="clear" w:color="auto" w:fill="auto"/>
          </w:tcPr>
          <w:p w:rsidR="00ED3FB1" w:rsidRDefault="00ED3FB1">
            <w:pPr>
              <w:tabs>
                <w:tab w:val="clear" w:pos="708"/>
              </w:tabs>
              <w:rPr>
                <w:rFonts w:eastAsiaTheme="minorHAnsi"/>
                <w:b/>
                <w:bCs/>
                <w:i/>
                <w:sz w:val="16"/>
                <w:szCs w:val="16"/>
                <w:lang w:eastAsia="en-US"/>
              </w:rPr>
            </w:pPr>
          </w:p>
        </w:tc>
      </w:tr>
      <w:tr w:rsidR="00ED3FB1">
        <w:trPr>
          <w:trHeight w:val="1380"/>
        </w:trPr>
        <w:tc>
          <w:tcPr>
            <w:tcW w:w="1330" w:type="pct"/>
            <w:vMerge/>
            <w:shd w:val="clear" w:color="auto" w:fill="auto"/>
          </w:tcPr>
          <w:p w:rsidR="00ED3FB1" w:rsidRDefault="00ED3FB1">
            <w:pPr>
              <w:tabs>
                <w:tab w:val="clear" w:pos="708"/>
              </w:tabs>
              <w:rPr>
                <w:rFonts w:eastAsiaTheme="minorHAnsi"/>
                <w:b/>
                <w:bCs/>
                <w:i/>
                <w:lang w:eastAsia="en-US"/>
              </w:rPr>
            </w:pPr>
          </w:p>
        </w:tc>
        <w:tc>
          <w:tcPr>
            <w:tcW w:w="2442" w:type="pct"/>
            <w:shd w:val="clear" w:color="auto" w:fill="auto"/>
          </w:tcPr>
          <w:p w:rsidR="00EA07DF" w:rsidRPr="00D23A68" w:rsidRDefault="00EA07DF" w:rsidP="00EA07DF">
            <w:pPr>
              <w:tabs>
                <w:tab w:val="clear" w:pos="708"/>
              </w:tabs>
            </w:pPr>
            <w:r>
              <w:rPr>
                <w:b/>
              </w:rPr>
              <w:t xml:space="preserve">37-38. ЛПЗ </w:t>
            </w:r>
            <w:r>
              <w:t xml:space="preserve">Технологический процесс приготовления </w:t>
            </w:r>
            <w:r w:rsidRPr="00D23A68">
              <w:rPr>
                <w:bCs/>
              </w:rPr>
              <w:t xml:space="preserve">напитков и десертов народов </w:t>
            </w:r>
            <w:r w:rsidRPr="00EA07DF">
              <w:rPr>
                <w:bCs/>
              </w:rPr>
              <w:t>Европы</w:t>
            </w:r>
          </w:p>
          <w:p w:rsidR="00EA07DF" w:rsidRPr="00D23A68" w:rsidRDefault="00EA07DF" w:rsidP="00EA07DF">
            <w:pPr>
              <w:tabs>
                <w:tab w:val="clear" w:pos="708"/>
              </w:tabs>
              <w:rPr>
                <w:i/>
              </w:rPr>
            </w:pPr>
            <w:r>
              <w:rPr>
                <w:b/>
              </w:rPr>
              <w:t xml:space="preserve">39-40. ЛПЗ </w:t>
            </w:r>
            <w:r>
              <w:t xml:space="preserve">Требования к качеству и  бракераж  </w:t>
            </w:r>
            <w:r w:rsidRPr="00D23A68">
              <w:rPr>
                <w:bCs/>
              </w:rPr>
              <w:t xml:space="preserve">напитков и десертов народов </w:t>
            </w:r>
            <w:r w:rsidRPr="00EA07DF">
              <w:rPr>
                <w:bCs/>
              </w:rPr>
              <w:t>Европы</w:t>
            </w:r>
          </w:p>
          <w:p w:rsidR="00EA07DF" w:rsidRPr="00D20E15" w:rsidRDefault="00EA07DF" w:rsidP="00EA07DF">
            <w:pPr>
              <w:tabs>
                <w:tab w:val="clear" w:pos="708"/>
              </w:tabs>
              <w:rPr>
                <w:rFonts w:eastAsia="Calibri"/>
                <w:bCs/>
              </w:rPr>
            </w:pPr>
            <w:r>
              <w:rPr>
                <w:b/>
              </w:rPr>
              <w:t xml:space="preserve">41-42. ЛПЗ </w:t>
            </w:r>
            <w:r>
              <w:t xml:space="preserve"> Составление технологических карт </w:t>
            </w:r>
            <w:r w:rsidRPr="00D20E15">
              <w:rPr>
                <w:rFonts w:eastAsia="Calibri"/>
                <w:bCs/>
              </w:rPr>
              <w:t xml:space="preserve">напитков и десертов народов </w:t>
            </w:r>
            <w:r w:rsidRPr="00EA07DF">
              <w:rPr>
                <w:rFonts w:eastAsia="Calibri"/>
                <w:bCs/>
              </w:rPr>
              <w:t>Европы</w:t>
            </w:r>
          </w:p>
          <w:p w:rsidR="00ED3FB1" w:rsidRPr="00D20E15" w:rsidRDefault="00ED3FB1" w:rsidP="005B0EC5">
            <w:pPr>
              <w:tabs>
                <w:tab w:val="clear" w:pos="708"/>
              </w:tabs>
            </w:pPr>
          </w:p>
        </w:tc>
        <w:tc>
          <w:tcPr>
            <w:tcW w:w="474" w:type="pct"/>
            <w:vMerge/>
            <w:shd w:val="clear" w:color="auto" w:fill="auto"/>
          </w:tcPr>
          <w:p w:rsidR="00ED3FB1" w:rsidRDefault="00ED3FB1">
            <w:pPr>
              <w:tabs>
                <w:tab w:val="clear" w:pos="708"/>
              </w:tabs>
              <w:rPr>
                <w:rFonts w:eastAsiaTheme="minorHAnsi"/>
                <w:b/>
                <w:bCs/>
                <w:i/>
                <w:lang w:eastAsia="en-US"/>
              </w:rPr>
            </w:pPr>
          </w:p>
        </w:tc>
        <w:tc>
          <w:tcPr>
            <w:tcW w:w="754" w:type="pct"/>
            <w:shd w:val="clear" w:color="auto" w:fill="auto"/>
          </w:tcPr>
          <w:p w:rsidR="00ED3FB1" w:rsidRDefault="00B06425">
            <w:pPr>
              <w:tabs>
                <w:tab w:val="clear" w:pos="708"/>
              </w:tabs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b/>
                <w:i/>
                <w:sz w:val="16"/>
                <w:szCs w:val="16"/>
                <w:lang w:eastAsia="en-US"/>
              </w:rPr>
              <w:t xml:space="preserve"> </w:t>
            </w:r>
          </w:p>
          <w:p w:rsidR="00ED3FB1" w:rsidRDefault="00B06425">
            <w:pPr>
              <w:tabs>
                <w:tab w:val="clear" w:pos="708"/>
              </w:tabs>
              <w:rPr>
                <w:rFonts w:eastAsiaTheme="minorHAnsi"/>
                <w:b/>
                <w:bCs/>
                <w:i/>
                <w:sz w:val="16"/>
                <w:szCs w:val="16"/>
                <w:lang w:eastAsia="en-US"/>
              </w:rPr>
            </w:pPr>
            <w:r>
              <w:rPr>
                <w:b/>
                <w:bCs/>
                <w:i/>
                <w:color w:val="000000"/>
                <w:sz w:val="18"/>
                <w:szCs w:val="18"/>
              </w:rPr>
              <w:t>ОК-1 ОК-2 ОК-3 ОК-4 ОК-5 ОК-6 ОК-7 ПК.11.2</w:t>
            </w:r>
          </w:p>
        </w:tc>
      </w:tr>
      <w:tr w:rsidR="00ED3FB1">
        <w:trPr>
          <w:trHeight w:val="441"/>
        </w:trPr>
        <w:tc>
          <w:tcPr>
            <w:tcW w:w="1330" w:type="pct"/>
            <w:shd w:val="clear" w:color="auto" w:fill="auto"/>
          </w:tcPr>
          <w:p w:rsidR="00ED3FB1" w:rsidRDefault="00B06425">
            <w:pPr>
              <w:tabs>
                <w:tab w:val="clear" w:pos="708"/>
              </w:tabs>
              <w:rPr>
                <w:rFonts w:eastAsiaTheme="minorHAnsi"/>
                <w:b/>
                <w:bCs/>
                <w:i/>
                <w:lang w:eastAsia="en-US"/>
              </w:rPr>
            </w:pPr>
            <w:r>
              <w:rPr>
                <w:rFonts w:eastAsiaTheme="minorHAnsi"/>
                <w:b/>
                <w:bCs/>
                <w:i/>
                <w:lang w:eastAsia="en-US"/>
              </w:rPr>
              <w:t xml:space="preserve">Раздел 3 </w:t>
            </w:r>
          </w:p>
        </w:tc>
        <w:tc>
          <w:tcPr>
            <w:tcW w:w="2442" w:type="pct"/>
            <w:shd w:val="clear" w:color="auto" w:fill="auto"/>
          </w:tcPr>
          <w:p w:rsidR="00ED3FB1" w:rsidRDefault="009733C6" w:rsidP="009733C6">
            <w:pPr>
              <w:rPr>
                <w:b/>
                <w:i/>
              </w:rPr>
            </w:pPr>
            <w:r>
              <w:rPr>
                <w:b/>
              </w:rPr>
              <w:t xml:space="preserve">Технология   </w:t>
            </w:r>
            <w:r>
              <w:rPr>
                <w:rFonts w:eastAsia="Calibri"/>
                <w:b/>
                <w:bCs/>
              </w:rPr>
              <w:t xml:space="preserve"> приготовления и отпуска блюд народов Кавказа</w:t>
            </w:r>
          </w:p>
        </w:tc>
        <w:tc>
          <w:tcPr>
            <w:tcW w:w="474" w:type="pct"/>
            <w:shd w:val="clear" w:color="auto" w:fill="auto"/>
          </w:tcPr>
          <w:p w:rsidR="00ED3FB1" w:rsidRDefault="00ED3FB1">
            <w:pPr>
              <w:tabs>
                <w:tab w:val="clear" w:pos="708"/>
              </w:tabs>
              <w:rPr>
                <w:rFonts w:eastAsiaTheme="minorHAnsi"/>
                <w:b/>
                <w:bCs/>
                <w:i/>
                <w:lang w:eastAsia="en-US"/>
              </w:rPr>
            </w:pPr>
          </w:p>
        </w:tc>
        <w:tc>
          <w:tcPr>
            <w:tcW w:w="754" w:type="pct"/>
            <w:shd w:val="clear" w:color="auto" w:fill="auto"/>
          </w:tcPr>
          <w:p w:rsidR="00ED3FB1" w:rsidRDefault="00ED3FB1">
            <w:pPr>
              <w:tabs>
                <w:tab w:val="clear" w:pos="708"/>
              </w:tabs>
              <w:spacing w:after="200" w:line="276" w:lineRule="auto"/>
              <w:rPr>
                <w:b/>
                <w:bCs/>
                <w:i/>
                <w:color w:val="000000"/>
                <w:sz w:val="18"/>
                <w:szCs w:val="18"/>
              </w:rPr>
            </w:pPr>
          </w:p>
        </w:tc>
      </w:tr>
      <w:tr w:rsidR="00ED3FB1">
        <w:trPr>
          <w:trHeight w:val="418"/>
        </w:trPr>
        <w:tc>
          <w:tcPr>
            <w:tcW w:w="1330" w:type="pct"/>
            <w:vMerge w:val="restart"/>
            <w:shd w:val="clear" w:color="auto" w:fill="auto"/>
          </w:tcPr>
          <w:p w:rsidR="00ED3FB1" w:rsidRDefault="009239E3">
            <w:pPr>
              <w:tabs>
                <w:tab w:val="clear" w:pos="708"/>
              </w:tabs>
              <w:rPr>
                <w:rFonts w:eastAsiaTheme="minorEastAsia"/>
                <w:b/>
                <w:bCs/>
                <w:i/>
              </w:rPr>
            </w:pPr>
            <w:r>
              <w:rPr>
                <w:rFonts w:eastAsiaTheme="minorEastAsia"/>
                <w:b/>
                <w:bCs/>
                <w:i/>
              </w:rPr>
              <w:t>Тема</w:t>
            </w:r>
            <w:r w:rsidR="00B06425">
              <w:rPr>
                <w:rFonts w:eastAsiaTheme="minorEastAsia"/>
                <w:b/>
                <w:bCs/>
                <w:i/>
              </w:rPr>
              <w:t xml:space="preserve"> 3.1 </w:t>
            </w:r>
          </w:p>
          <w:p w:rsidR="00ED3FB1" w:rsidRDefault="00B06425">
            <w:pPr>
              <w:tabs>
                <w:tab w:val="clear" w:pos="708"/>
              </w:tabs>
              <w:rPr>
                <w:rFonts w:eastAsiaTheme="minorHAnsi"/>
                <w:b/>
                <w:bCs/>
                <w:i/>
                <w:lang w:eastAsia="en-US"/>
              </w:rPr>
            </w:pPr>
            <w:r>
              <w:rPr>
                <w:b/>
              </w:rPr>
              <w:t xml:space="preserve">Технология   </w:t>
            </w:r>
            <w:r>
              <w:rPr>
                <w:rFonts w:eastAsia="Calibri"/>
                <w:b/>
                <w:bCs/>
              </w:rPr>
              <w:t xml:space="preserve"> приготовления и отпуска  закусок  народов Кавказа</w:t>
            </w:r>
            <w:r>
              <w:rPr>
                <w:rFonts w:eastAsia="Calibri"/>
                <w:bCs/>
              </w:rPr>
              <w:t xml:space="preserve"> </w:t>
            </w:r>
            <w:r>
              <w:t xml:space="preserve">  </w:t>
            </w:r>
          </w:p>
        </w:tc>
        <w:tc>
          <w:tcPr>
            <w:tcW w:w="2442" w:type="pct"/>
            <w:shd w:val="clear" w:color="auto" w:fill="auto"/>
          </w:tcPr>
          <w:p w:rsidR="00ED3FB1" w:rsidRDefault="008146A7" w:rsidP="00D20E15">
            <w:pPr>
              <w:tabs>
                <w:tab w:val="clear" w:pos="708"/>
              </w:tabs>
              <w:rPr>
                <w:rFonts w:eastAsiaTheme="minorHAnsi"/>
                <w:b/>
                <w:bCs/>
                <w:i/>
                <w:lang w:eastAsia="en-US"/>
              </w:rPr>
            </w:pPr>
            <w:r w:rsidRPr="008146A7">
              <w:rPr>
                <w:rFonts w:eastAsiaTheme="minorHAnsi"/>
                <w:b/>
                <w:bCs/>
                <w:i/>
                <w:lang w:eastAsia="en-US"/>
              </w:rPr>
              <w:t>Тематика практических занятий</w:t>
            </w:r>
          </w:p>
        </w:tc>
        <w:tc>
          <w:tcPr>
            <w:tcW w:w="474" w:type="pct"/>
            <w:vMerge w:val="restart"/>
            <w:shd w:val="clear" w:color="auto" w:fill="auto"/>
          </w:tcPr>
          <w:p w:rsidR="00ED3FB1" w:rsidRDefault="00ED3FB1">
            <w:pPr>
              <w:tabs>
                <w:tab w:val="clear" w:pos="708"/>
              </w:tabs>
              <w:rPr>
                <w:rFonts w:eastAsiaTheme="minorHAnsi"/>
                <w:b/>
                <w:bCs/>
                <w:i/>
                <w:lang w:eastAsia="en-US"/>
              </w:rPr>
            </w:pPr>
          </w:p>
          <w:p w:rsidR="00E71720" w:rsidRDefault="00E71720">
            <w:pPr>
              <w:tabs>
                <w:tab w:val="clear" w:pos="708"/>
              </w:tabs>
              <w:rPr>
                <w:rFonts w:eastAsiaTheme="minorHAnsi"/>
                <w:b/>
                <w:bCs/>
                <w:i/>
                <w:lang w:eastAsia="en-US"/>
              </w:rPr>
            </w:pPr>
          </w:p>
          <w:p w:rsidR="00E71720" w:rsidRDefault="00E71720">
            <w:pPr>
              <w:tabs>
                <w:tab w:val="clear" w:pos="708"/>
              </w:tabs>
              <w:rPr>
                <w:rFonts w:eastAsiaTheme="minorHAnsi"/>
                <w:b/>
                <w:bCs/>
                <w:i/>
                <w:lang w:eastAsia="en-US"/>
              </w:rPr>
            </w:pPr>
          </w:p>
          <w:p w:rsidR="00E71720" w:rsidRPr="00E71720" w:rsidRDefault="00E71720">
            <w:pPr>
              <w:tabs>
                <w:tab w:val="clear" w:pos="708"/>
              </w:tabs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6</w:t>
            </w:r>
          </w:p>
        </w:tc>
        <w:tc>
          <w:tcPr>
            <w:tcW w:w="754" w:type="pct"/>
            <w:shd w:val="clear" w:color="auto" w:fill="auto"/>
          </w:tcPr>
          <w:p w:rsidR="00ED3FB1" w:rsidRDefault="00ED3FB1">
            <w:pPr>
              <w:tabs>
                <w:tab w:val="clear" w:pos="708"/>
              </w:tabs>
              <w:rPr>
                <w:rFonts w:eastAsiaTheme="minorHAnsi"/>
                <w:b/>
                <w:bCs/>
                <w:i/>
                <w:sz w:val="16"/>
                <w:szCs w:val="16"/>
                <w:lang w:eastAsia="en-US"/>
              </w:rPr>
            </w:pPr>
          </w:p>
        </w:tc>
      </w:tr>
      <w:tr w:rsidR="00ED3FB1">
        <w:trPr>
          <w:trHeight w:val="2484"/>
        </w:trPr>
        <w:tc>
          <w:tcPr>
            <w:tcW w:w="1330" w:type="pct"/>
            <w:vMerge/>
            <w:shd w:val="clear" w:color="auto" w:fill="auto"/>
          </w:tcPr>
          <w:p w:rsidR="00ED3FB1" w:rsidRDefault="00ED3FB1">
            <w:pPr>
              <w:tabs>
                <w:tab w:val="clear" w:pos="708"/>
              </w:tabs>
              <w:rPr>
                <w:rFonts w:eastAsiaTheme="minorHAnsi"/>
                <w:b/>
                <w:bCs/>
                <w:i/>
                <w:lang w:eastAsia="en-US"/>
              </w:rPr>
            </w:pPr>
          </w:p>
        </w:tc>
        <w:tc>
          <w:tcPr>
            <w:tcW w:w="2442" w:type="pct"/>
            <w:shd w:val="clear" w:color="auto" w:fill="auto"/>
          </w:tcPr>
          <w:p w:rsidR="00ED3FB1" w:rsidRDefault="008146A7" w:rsidP="008146A7">
            <w:r>
              <w:rPr>
                <w:b/>
              </w:rPr>
              <w:t xml:space="preserve">43. ЛПЗ </w:t>
            </w:r>
            <w:r w:rsidRPr="002756E3">
              <w:t>Т</w:t>
            </w:r>
            <w:r w:rsidR="00B06425">
              <w:t xml:space="preserve">ехнологический процесс приготовления </w:t>
            </w:r>
            <w:r>
              <w:t xml:space="preserve">закусок </w:t>
            </w:r>
            <w:r w:rsidR="00B06425">
              <w:t>армянской, азербайджанской кухни</w:t>
            </w:r>
          </w:p>
          <w:p w:rsidR="002756E3" w:rsidRDefault="002756E3" w:rsidP="008146A7">
            <w:r>
              <w:rPr>
                <w:b/>
              </w:rPr>
              <w:t xml:space="preserve">44. ЛПЗ </w:t>
            </w:r>
            <w:r w:rsidR="00CE5BA9" w:rsidRPr="002756E3">
              <w:t>Т</w:t>
            </w:r>
            <w:r w:rsidR="00CE5BA9">
              <w:t>ехнологический процесс приготовления закусок чеченской, абхазской, аварской кухни</w:t>
            </w:r>
          </w:p>
          <w:p w:rsidR="00CE5BA9" w:rsidRDefault="00DA185B" w:rsidP="008146A7">
            <w:r>
              <w:rPr>
                <w:b/>
              </w:rPr>
              <w:t xml:space="preserve">45. ЛПЗ </w:t>
            </w:r>
            <w:r w:rsidRPr="002756E3">
              <w:t>Т</w:t>
            </w:r>
            <w:r>
              <w:t>ехнологический процесс приготовления закусок дагестанской, кабардинской, черкеской кухни</w:t>
            </w:r>
          </w:p>
          <w:p w:rsidR="00682B35" w:rsidRDefault="00DA185B" w:rsidP="00FA1038">
            <w:r>
              <w:rPr>
                <w:b/>
              </w:rPr>
              <w:t xml:space="preserve">46. ЛПЗ </w:t>
            </w:r>
            <w:r w:rsidRPr="002756E3">
              <w:t>Т</w:t>
            </w:r>
            <w:r>
              <w:t xml:space="preserve">ехнологический процесс приготовления закусок </w:t>
            </w:r>
            <w:r w:rsidR="00FA1038">
              <w:t>грузинской, осетинской кухни</w:t>
            </w:r>
          </w:p>
          <w:p w:rsidR="00DA185B" w:rsidRPr="00DA185B" w:rsidRDefault="00682B35" w:rsidP="00FA1038">
            <w:pPr>
              <w:rPr>
                <w:b/>
              </w:rPr>
            </w:pPr>
            <w:r>
              <w:rPr>
                <w:b/>
              </w:rPr>
              <w:t xml:space="preserve">47-48. ЛПЗ </w:t>
            </w:r>
            <w:r w:rsidR="00FA1038">
              <w:t xml:space="preserve"> </w:t>
            </w:r>
            <w:r>
              <w:t xml:space="preserve">Составление технологических карт </w:t>
            </w:r>
            <w:r w:rsidRPr="00D20E15">
              <w:rPr>
                <w:rFonts w:eastAsia="Calibri"/>
                <w:bCs/>
              </w:rPr>
              <w:t>закусок народов</w:t>
            </w:r>
            <w:r>
              <w:rPr>
                <w:rFonts w:eastAsia="Calibri"/>
                <w:bCs/>
              </w:rPr>
              <w:t xml:space="preserve"> Кавказа</w:t>
            </w:r>
          </w:p>
        </w:tc>
        <w:tc>
          <w:tcPr>
            <w:tcW w:w="474" w:type="pct"/>
            <w:vMerge/>
            <w:shd w:val="clear" w:color="auto" w:fill="auto"/>
          </w:tcPr>
          <w:p w:rsidR="00ED3FB1" w:rsidRDefault="00ED3FB1">
            <w:pPr>
              <w:tabs>
                <w:tab w:val="clear" w:pos="708"/>
              </w:tabs>
              <w:rPr>
                <w:rFonts w:eastAsiaTheme="minorHAnsi"/>
                <w:b/>
                <w:bCs/>
                <w:i/>
                <w:lang w:eastAsia="en-US"/>
              </w:rPr>
            </w:pPr>
          </w:p>
        </w:tc>
        <w:tc>
          <w:tcPr>
            <w:tcW w:w="754" w:type="pct"/>
            <w:shd w:val="clear" w:color="auto" w:fill="auto"/>
          </w:tcPr>
          <w:p w:rsidR="00ED3FB1" w:rsidRDefault="00B06425">
            <w:pPr>
              <w:tabs>
                <w:tab w:val="clear" w:pos="708"/>
              </w:tabs>
              <w:spacing w:after="200" w:line="276" w:lineRule="auto"/>
              <w:rPr>
                <w:rFonts w:eastAsiaTheme="minorHAnsi"/>
                <w:b/>
                <w:i/>
                <w:sz w:val="16"/>
                <w:szCs w:val="16"/>
                <w:lang w:eastAsia="en-US"/>
              </w:rPr>
            </w:pPr>
            <w:r>
              <w:rPr>
                <w:b/>
                <w:bCs/>
                <w:i/>
                <w:color w:val="000000"/>
                <w:sz w:val="18"/>
                <w:szCs w:val="18"/>
              </w:rPr>
              <w:t>ОК-1 ОК-2 ОК-3 ОК-4 ОК-5 ОК-6 ОК-7 ПК.11.3</w:t>
            </w:r>
          </w:p>
        </w:tc>
      </w:tr>
      <w:tr w:rsidR="00ED3FB1">
        <w:trPr>
          <w:trHeight w:val="20"/>
        </w:trPr>
        <w:tc>
          <w:tcPr>
            <w:tcW w:w="1330" w:type="pct"/>
            <w:vMerge w:val="restart"/>
            <w:shd w:val="clear" w:color="auto" w:fill="auto"/>
          </w:tcPr>
          <w:p w:rsidR="00ED3FB1" w:rsidRDefault="00B06425">
            <w:pPr>
              <w:tabs>
                <w:tab w:val="clear" w:pos="708"/>
              </w:tabs>
              <w:rPr>
                <w:rFonts w:eastAsiaTheme="minorHAnsi"/>
                <w:b/>
                <w:bCs/>
                <w:i/>
                <w:lang w:eastAsia="en-US"/>
              </w:rPr>
            </w:pPr>
            <w:r>
              <w:rPr>
                <w:b/>
                <w:bCs/>
                <w:i/>
              </w:rPr>
              <w:t xml:space="preserve">Тема 3.2 </w:t>
            </w:r>
            <w:r>
              <w:rPr>
                <w:b/>
              </w:rPr>
              <w:t xml:space="preserve">Технология   </w:t>
            </w:r>
            <w:r>
              <w:rPr>
                <w:rFonts w:eastAsia="Calibri"/>
                <w:b/>
                <w:bCs/>
              </w:rPr>
              <w:t xml:space="preserve"> </w:t>
            </w:r>
            <w:r>
              <w:rPr>
                <w:rFonts w:eastAsia="Calibri"/>
                <w:b/>
                <w:bCs/>
              </w:rPr>
              <w:lastRenderedPageBreak/>
              <w:t>приготовления и отпуска супов и вторых блюд народов Кавказа.</w:t>
            </w:r>
          </w:p>
        </w:tc>
        <w:tc>
          <w:tcPr>
            <w:tcW w:w="2442" w:type="pct"/>
            <w:shd w:val="clear" w:color="auto" w:fill="auto"/>
          </w:tcPr>
          <w:p w:rsidR="00ED3FB1" w:rsidRDefault="00642105" w:rsidP="00D20E15">
            <w:pPr>
              <w:tabs>
                <w:tab w:val="clear" w:pos="708"/>
              </w:tabs>
              <w:rPr>
                <w:rFonts w:eastAsiaTheme="minorHAnsi"/>
                <w:b/>
                <w:bCs/>
                <w:i/>
                <w:lang w:eastAsia="en-US"/>
              </w:rPr>
            </w:pPr>
            <w:r>
              <w:rPr>
                <w:rFonts w:eastAsiaTheme="minorHAnsi"/>
                <w:b/>
                <w:bCs/>
                <w:i/>
                <w:lang w:eastAsia="en-US"/>
              </w:rPr>
              <w:lastRenderedPageBreak/>
              <w:t>Тематика практических занятий</w:t>
            </w:r>
          </w:p>
        </w:tc>
        <w:tc>
          <w:tcPr>
            <w:tcW w:w="474" w:type="pct"/>
            <w:vMerge w:val="restart"/>
            <w:shd w:val="clear" w:color="auto" w:fill="auto"/>
          </w:tcPr>
          <w:p w:rsidR="00ED3FB1" w:rsidRDefault="00ED3FB1">
            <w:pPr>
              <w:tabs>
                <w:tab w:val="clear" w:pos="708"/>
              </w:tabs>
              <w:rPr>
                <w:rFonts w:eastAsiaTheme="minorHAnsi"/>
                <w:b/>
                <w:bCs/>
                <w:lang w:eastAsia="en-US"/>
              </w:rPr>
            </w:pPr>
          </w:p>
          <w:p w:rsidR="00B1368C" w:rsidRDefault="00B1368C">
            <w:pPr>
              <w:tabs>
                <w:tab w:val="clear" w:pos="708"/>
              </w:tabs>
              <w:rPr>
                <w:rFonts w:eastAsiaTheme="minorHAnsi"/>
                <w:b/>
                <w:bCs/>
                <w:lang w:eastAsia="en-US"/>
              </w:rPr>
            </w:pPr>
          </w:p>
          <w:p w:rsidR="00B1368C" w:rsidRPr="00B1368C" w:rsidRDefault="00B1368C">
            <w:pPr>
              <w:tabs>
                <w:tab w:val="clear" w:pos="708"/>
              </w:tabs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8</w:t>
            </w:r>
          </w:p>
        </w:tc>
        <w:tc>
          <w:tcPr>
            <w:tcW w:w="754" w:type="pct"/>
            <w:shd w:val="clear" w:color="auto" w:fill="auto"/>
          </w:tcPr>
          <w:p w:rsidR="00ED3FB1" w:rsidRDefault="00ED3FB1">
            <w:pPr>
              <w:tabs>
                <w:tab w:val="clear" w:pos="708"/>
              </w:tabs>
              <w:rPr>
                <w:rFonts w:eastAsiaTheme="minorHAnsi"/>
                <w:b/>
                <w:bCs/>
                <w:i/>
                <w:sz w:val="16"/>
                <w:szCs w:val="16"/>
                <w:lang w:eastAsia="en-US"/>
              </w:rPr>
            </w:pPr>
          </w:p>
        </w:tc>
      </w:tr>
      <w:tr w:rsidR="00ED3FB1">
        <w:trPr>
          <w:trHeight w:val="1686"/>
        </w:trPr>
        <w:tc>
          <w:tcPr>
            <w:tcW w:w="1330" w:type="pct"/>
            <w:vMerge/>
            <w:shd w:val="clear" w:color="auto" w:fill="auto"/>
          </w:tcPr>
          <w:p w:rsidR="00ED3FB1" w:rsidRDefault="00ED3FB1">
            <w:pPr>
              <w:tabs>
                <w:tab w:val="clear" w:pos="708"/>
              </w:tabs>
              <w:rPr>
                <w:rFonts w:eastAsiaTheme="minorHAnsi"/>
                <w:b/>
                <w:bCs/>
                <w:i/>
                <w:lang w:eastAsia="en-US"/>
              </w:rPr>
            </w:pPr>
          </w:p>
        </w:tc>
        <w:tc>
          <w:tcPr>
            <w:tcW w:w="2442" w:type="pct"/>
            <w:shd w:val="clear" w:color="auto" w:fill="auto"/>
          </w:tcPr>
          <w:p w:rsidR="00846982" w:rsidRDefault="00B06425" w:rsidP="00846982">
            <w:pPr>
              <w:tabs>
                <w:tab w:val="clear" w:pos="708"/>
              </w:tabs>
              <w:rPr>
                <w:bCs/>
              </w:rPr>
            </w:pPr>
            <w:r w:rsidRPr="00D20E15">
              <w:rPr>
                <w:rFonts w:eastAsiaTheme="minorEastAsia"/>
                <w:b/>
                <w:bCs/>
                <w:i/>
              </w:rPr>
              <w:t xml:space="preserve"> </w:t>
            </w:r>
            <w:r w:rsidR="00846982">
              <w:rPr>
                <w:b/>
              </w:rPr>
              <w:t xml:space="preserve">49-50. ЛПЗ </w:t>
            </w:r>
            <w:r w:rsidR="00846982">
              <w:t xml:space="preserve">Технологический процесс приготовления </w:t>
            </w:r>
            <w:r w:rsidR="00846982" w:rsidRPr="00715097">
              <w:rPr>
                <w:bCs/>
              </w:rPr>
              <w:t xml:space="preserve">супов и вторых блюд </w:t>
            </w:r>
            <w:r w:rsidR="00846982" w:rsidRPr="003866A2">
              <w:rPr>
                <w:bCs/>
              </w:rPr>
              <w:t xml:space="preserve">народов </w:t>
            </w:r>
            <w:r w:rsidR="00846982">
              <w:rPr>
                <w:bCs/>
              </w:rPr>
              <w:t>Кавказа</w:t>
            </w:r>
          </w:p>
          <w:p w:rsidR="00846982" w:rsidRDefault="00846982" w:rsidP="00846982">
            <w:pPr>
              <w:rPr>
                <w:rFonts w:eastAsia="Calibri"/>
                <w:bCs/>
              </w:rPr>
            </w:pPr>
            <w:r>
              <w:rPr>
                <w:b/>
              </w:rPr>
              <w:t xml:space="preserve">51. ЛПЗ </w:t>
            </w:r>
            <w:r>
              <w:t xml:space="preserve">Классификация </w:t>
            </w:r>
            <w:r w:rsidRPr="00715097">
              <w:rPr>
                <w:rFonts w:eastAsia="Calibri"/>
                <w:bCs/>
              </w:rPr>
              <w:t xml:space="preserve">супов и вторых блюд народов </w:t>
            </w:r>
            <w:r w:rsidR="009C30A4">
              <w:rPr>
                <w:rFonts w:eastAsia="Calibri"/>
                <w:bCs/>
              </w:rPr>
              <w:t>Кавказа</w:t>
            </w:r>
          </w:p>
          <w:p w:rsidR="00846982" w:rsidRDefault="00846982" w:rsidP="00846982">
            <w:pPr>
              <w:rPr>
                <w:rFonts w:eastAsia="Calibri"/>
                <w:bCs/>
              </w:rPr>
            </w:pPr>
            <w:r>
              <w:rPr>
                <w:b/>
              </w:rPr>
              <w:t xml:space="preserve">52. ЛПЗ </w:t>
            </w:r>
            <w:r w:rsidRPr="00715097">
              <w:t>Т</w:t>
            </w:r>
            <w:r>
              <w:t xml:space="preserve">ребования к качеству и бракераж </w:t>
            </w:r>
            <w:r w:rsidRPr="00715097">
              <w:rPr>
                <w:rFonts w:eastAsia="Calibri"/>
                <w:bCs/>
              </w:rPr>
              <w:t xml:space="preserve">супов и вторых блюд народов </w:t>
            </w:r>
            <w:r w:rsidR="009C30A4">
              <w:rPr>
                <w:rFonts w:eastAsia="Calibri"/>
                <w:bCs/>
              </w:rPr>
              <w:t>Кавказа</w:t>
            </w:r>
          </w:p>
          <w:p w:rsidR="00846982" w:rsidRPr="00D20E15" w:rsidRDefault="00846982" w:rsidP="00846982">
            <w:pPr>
              <w:rPr>
                <w:rFonts w:eastAsia="Calibri"/>
                <w:bCs/>
              </w:rPr>
            </w:pPr>
            <w:r>
              <w:rPr>
                <w:b/>
              </w:rPr>
              <w:t>53-54. ЛПЗ</w:t>
            </w:r>
            <w:r>
              <w:t xml:space="preserve"> Составление технологических </w:t>
            </w:r>
            <w:proofErr w:type="gramStart"/>
            <w:r>
              <w:t xml:space="preserve">карт приготовления </w:t>
            </w:r>
            <w:r w:rsidRPr="00D20E15">
              <w:rPr>
                <w:rFonts w:eastAsia="Calibri"/>
                <w:bCs/>
              </w:rPr>
              <w:t xml:space="preserve">супов </w:t>
            </w:r>
            <w:r>
              <w:rPr>
                <w:rFonts w:eastAsia="Calibri"/>
                <w:bCs/>
              </w:rPr>
              <w:t xml:space="preserve">народов </w:t>
            </w:r>
            <w:r w:rsidR="009C30A4">
              <w:rPr>
                <w:rFonts w:eastAsia="Calibri"/>
                <w:bCs/>
              </w:rPr>
              <w:t>Кавказа</w:t>
            </w:r>
            <w:proofErr w:type="gramEnd"/>
          </w:p>
          <w:p w:rsidR="00ED3FB1" w:rsidRPr="00D20E15" w:rsidRDefault="00846982" w:rsidP="00846982">
            <w:pPr>
              <w:tabs>
                <w:tab w:val="clear" w:pos="708"/>
              </w:tabs>
            </w:pPr>
            <w:r>
              <w:rPr>
                <w:rFonts w:eastAsia="Calibri"/>
                <w:b/>
                <w:bCs/>
              </w:rPr>
              <w:t xml:space="preserve">55-56. ЛПЗ </w:t>
            </w:r>
            <w:r>
              <w:t xml:space="preserve">Составление технологических </w:t>
            </w:r>
            <w:proofErr w:type="gramStart"/>
            <w:r>
              <w:t xml:space="preserve">карт приготовления </w:t>
            </w:r>
            <w:r w:rsidRPr="00D20E15">
              <w:rPr>
                <w:rFonts w:eastAsia="Calibri"/>
                <w:bCs/>
              </w:rPr>
              <w:t>вто</w:t>
            </w:r>
            <w:r>
              <w:rPr>
                <w:rFonts w:eastAsia="Calibri"/>
                <w:bCs/>
              </w:rPr>
              <w:t xml:space="preserve">рых блюд народов </w:t>
            </w:r>
            <w:r w:rsidR="009C30A4">
              <w:rPr>
                <w:rFonts w:eastAsia="Calibri"/>
                <w:bCs/>
              </w:rPr>
              <w:t>Кавказа</w:t>
            </w:r>
            <w:proofErr w:type="gramEnd"/>
          </w:p>
        </w:tc>
        <w:tc>
          <w:tcPr>
            <w:tcW w:w="474" w:type="pct"/>
            <w:vMerge/>
            <w:shd w:val="clear" w:color="auto" w:fill="auto"/>
          </w:tcPr>
          <w:p w:rsidR="00ED3FB1" w:rsidRDefault="00ED3FB1">
            <w:pPr>
              <w:tabs>
                <w:tab w:val="clear" w:pos="708"/>
              </w:tabs>
              <w:rPr>
                <w:rFonts w:eastAsiaTheme="minorHAnsi"/>
                <w:b/>
                <w:bCs/>
                <w:i/>
                <w:lang w:eastAsia="en-US"/>
              </w:rPr>
            </w:pPr>
          </w:p>
        </w:tc>
        <w:tc>
          <w:tcPr>
            <w:tcW w:w="754" w:type="pct"/>
            <w:shd w:val="clear" w:color="auto" w:fill="auto"/>
          </w:tcPr>
          <w:p w:rsidR="00ED3FB1" w:rsidRDefault="00B06425">
            <w:pPr>
              <w:tabs>
                <w:tab w:val="clear" w:pos="708"/>
              </w:tabs>
              <w:rPr>
                <w:rFonts w:eastAsiaTheme="minorHAnsi"/>
                <w:b/>
                <w:bCs/>
                <w:i/>
                <w:sz w:val="16"/>
                <w:szCs w:val="16"/>
                <w:lang w:eastAsia="en-US"/>
              </w:rPr>
            </w:pPr>
            <w:r>
              <w:rPr>
                <w:b/>
                <w:bCs/>
                <w:i/>
                <w:color w:val="000000"/>
                <w:sz w:val="18"/>
                <w:szCs w:val="18"/>
              </w:rPr>
              <w:t>ОК-1 ОК-2 ОК-3 ОК-4 ОК-5 ОК-6 ОК-7 ПК.11.3</w:t>
            </w:r>
          </w:p>
        </w:tc>
      </w:tr>
      <w:tr w:rsidR="00ED3FB1" w:rsidTr="000F362C">
        <w:trPr>
          <w:trHeight w:val="325"/>
        </w:trPr>
        <w:tc>
          <w:tcPr>
            <w:tcW w:w="1330" w:type="pct"/>
            <w:vMerge w:val="restart"/>
            <w:shd w:val="clear" w:color="auto" w:fill="auto"/>
          </w:tcPr>
          <w:p w:rsidR="00ED3FB1" w:rsidRDefault="00B06425">
            <w:pPr>
              <w:tabs>
                <w:tab w:val="clear" w:pos="708"/>
              </w:tabs>
              <w:rPr>
                <w:rFonts w:eastAsiaTheme="minorHAnsi"/>
                <w:b/>
                <w:bCs/>
                <w:i/>
                <w:lang w:eastAsia="en-US"/>
              </w:rPr>
            </w:pPr>
            <w:r>
              <w:rPr>
                <w:b/>
                <w:bCs/>
                <w:i/>
              </w:rPr>
              <w:lastRenderedPageBreak/>
              <w:t xml:space="preserve">Тема 3.3 </w:t>
            </w:r>
            <w:r>
              <w:rPr>
                <w:b/>
              </w:rPr>
              <w:t xml:space="preserve">Технология   </w:t>
            </w:r>
            <w:r>
              <w:rPr>
                <w:rFonts w:eastAsia="Calibri"/>
                <w:b/>
                <w:bCs/>
              </w:rPr>
              <w:t xml:space="preserve"> приготовле</w:t>
            </w:r>
            <w:r w:rsidR="00737C5E">
              <w:rPr>
                <w:rFonts w:eastAsia="Calibri"/>
                <w:b/>
                <w:bCs/>
              </w:rPr>
              <w:t>ния и отпуска напитков и десертов</w:t>
            </w:r>
            <w:r>
              <w:rPr>
                <w:rFonts w:eastAsia="Calibri"/>
                <w:b/>
                <w:bCs/>
              </w:rPr>
              <w:t xml:space="preserve"> народов Кавказа</w:t>
            </w:r>
            <w:r>
              <w:rPr>
                <w:rFonts w:eastAsiaTheme="minorHAnsi"/>
                <w:b/>
                <w:bCs/>
                <w:i/>
                <w:lang w:eastAsia="en-US"/>
              </w:rPr>
              <w:t xml:space="preserve"> </w:t>
            </w:r>
          </w:p>
        </w:tc>
        <w:tc>
          <w:tcPr>
            <w:tcW w:w="2442" w:type="pct"/>
            <w:shd w:val="clear" w:color="auto" w:fill="auto"/>
          </w:tcPr>
          <w:p w:rsidR="00ED3FB1" w:rsidRDefault="000F362C" w:rsidP="00D20E15">
            <w:pPr>
              <w:tabs>
                <w:tab w:val="clear" w:pos="708"/>
              </w:tabs>
              <w:rPr>
                <w:rFonts w:eastAsiaTheme="minorHAnsi"/>
                <w:b/>
                <w:bCs/>
                <w:i/>
                <w:lang w:eastAsia="en-US"/>
              </w:rPr>
            </w:pPr>
            <w:r>
              <w:rPr>
                <w:rFonts w:eastAsiaTheme="minorHAnsi"/>
                <w:b/>
                <w:bCs/>
                <w:i/>
                <w:lang w:eastAsia="en-US"/>
              </w:rPr>
              <w:t>Тематика практических занятий</w:t>
            </w:r>
          </w:p>
        </w:tc>
        <w:tc>
          <w:tcPr>
            <w:tcW w:w="474" w:type="pct"/>
            <w:vMerge w:val="restart"/>
            <w:shd w:val="clear" w:color="auto" w:fill="auto"/>
          </w:tcPr>
          <w:p w:rsidR="00ED3FB1" w:rsidRDefault="00ED3FB1">
            <w:pPr>
              <w:tabs>
                <w:tab w:val="clear" w:pos="708"/>
              </w:tabs>
              <w:rPr>
                <w:rFonts w:eastAsiaTheme="minorHAnsi"/>
                <w:b/>
                <w:bCs/>
                <w:i/>
                <w:lang w:eastAsia="en-US"/>
              </w:rPr>
            </w:pPr>
          </w:p>
          <w:p w:rsidR="00933E14" w:rsidRDefault="00933E14">
            <w:pPr>
              <w:tabs>
                <w:tab w:val="clear" w:pos="708"/>
              </w:tabs>
              <w:rPr>
                <w:rFonts w:eastAsiaTheme="minorHAnsi"/>
                <w:b/>
                <w:bCs/>
                <w:i/>
                <w:lang w:eastAsia="en-US"/>
              </w:rPr>
            </w:pPr>
          </w:p>
          <w:p w:rsidR="00933E14" w:rsidRPr="00933E14" w:rsidRDefault="00921463">
            <w:pPr>
              <w:tabs>
                <w:tab w:val="clear" w:pos="708"/>
              </w:tabs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10</w:t>
            </w:r>
          </w:p>
        </w:tc>
        <w:tc>
          <w:tcPr>
            <w:tcW w:w="754" w:type="pct"/>
            <w:shd w:val="clear" w:color="auto" w:fill="auto"/>
          </w:tcPr>
          <w:p w:rsidR="00ED3FB1" w:rsidRDefault="00ED3FB1">
            <w:pPr>
              <w:tabs>
                <w:tab w:val="clear" w:pos="708"/>
              </w:tabs>
              <w:rPr>
                <w:rFonts w:eastAsiaTheme="minorHAnsi"/>
                <w:b/>
                <w:bCs/>
                <w:i/>
                <w:sz w:val="16"/>
                <w:szCs w:val="16"/>
                <w:lang w:eastAsia="en-US"/>
              </w:rPr>
            </w:pPr>
          </w:p>
        </w:tc>
      </w:tr>
      <w:tr w:rsidR="00ED3FB1" w:rsidTr="00B869DE">
        <w:trPr>
          <w:trHeight w:val="2556"/>
        </w:trPr>
        <w:tc>
          <w:tcPr>
            <w:tcW w:w="1330" w:type="pct"/>
            <w:vMerge/>
            <w:shd w:val="clear" w:color="auto" w:fill="auto"/>
          </w:tcPr>
          <w:p w:rsidR="00ED3FB1" w:rsidRDefault="00ED3FB1">
            <w:pPr>
              <w:tabs>
                <w:tab w:val="clear" w:pos="708"/>
              </w:tabs>
              <w:rPr>
                <w:rFonts w:eastAsiaTheme="minorHAnsi"/>
                <w:b/>
                <w:bCs/>
                <w:i/>
                <w:lang w:eastAsia="en-US"/>
              </w:rPr>
            </w:pPr>
          </w:p>
        </w:tc>
        <w:tc>
          <w:tcPr>
            <w:tcW w:w="2442" w:type="pct"/>
            <w:shd w:val="clear" w:color="auto" w:fill="auto"/>
          </w:tcPr>
          <w:p w:rsidR="000F362C" w:rsidRDefault="000F362C" w:rsidP="000F362C">
            <w:pPr>
              <w:tabs>
                <w:tab w:val="clear" w:pos="708"/>
              </w:tabs>
              <w:rPr>
                <w:bCs/>
              </w:rPr>
            </w:pPr>
            <w:r>
              <w:rPr>
                <w:b/>
              </w:rPr>
              <w:t xml:space="preserve">57-58. ЛПЗ </w:t>
            </w:r>
            <w:r>
              <w:t xml:space="preserve">Технологический процесс приготовления </w:t>
            </w:r>
            <w:r w:rsidRPr="00D23A68">
              <w:rPr>
                <w:bCs/>
              </w:rPr>
              <w:t xml:space="preserve">напитков и десертов народов </w:t>
            </w:r>
            <w:r w:rsidRPr="000F362C">
              <w:rPr>
                <w:bCs/>
              </w:rPr>
              <w:t xml:space="preserve">Кавказа </w:t>
            </w:r>
          </w:p>
          <w:p w:rsidR="000F362C" w:rsidRPr="00D23A68" w:rsidRDefault="000F362C" w:rsidP="000F362C">
            <w:pPr>
              <w:tabs>
                <w:tab w:val="clear" w:pos="708"/>
              </w:tabs>
              <w:rPr>
                <w:i/>
              </w:rPr>
            </w:pPr>
            <w:r>
              <w:rPr>
                <w:b/>
              </w:rPr>
              <w:t xml:space="preserve">59-60. ЛПЗ </w:t>
            </w:r>
            <w:r>
              <w:t xml:space="preserve">Требования к качеству и  бракераж  </w:t>
            </w:r>
            <w:r w:rsidRPr="00D23A68">
              <w:rPr>
                <w:bCs/>
              </w:rPr>
              <w:t xml:space="preserve">напитков и десертов народов </w:t>
            </w:r>
            <w:r w:rsidRPr="000F362C">
              <w:rPr>
                <w:bCs/>
              </w:rPr>
              <w:t>Кавказа</w:t>
            </w:r>
          </w:p>
          <w:p w:rsidR="000F362C" w:rsidRDefault="000F362C" w:rsidP="000F362C">
            <w:pPr>
              <w:tabs>
                <w:tab w:val="clear" w:pos="708"/>
              </w:tabs>
              <w:rPr>
                <w:rFonts w:eastAsia="Calibri"/>
                <w:bCs/>
              </w:rPr>
            </w:pPr>
            <w:r>
              <w:rPr>
                <w:b/>
              </w:rPr>
              <w:t xml:space="preserve">61-62. ЛПЗ </w:t>
            </w:r>
            <w:r>
              <w:t xml:space="preserve"> Составление технологических карт </w:t>
            </w:r>
            <w:r w:rsidRPr="00D20E15">
              <w:rPr>
                <w:rFonts w:eastAsia="Calibri"/>
                <w:bCs/>
              </w:rPr>
              <w:t xml:space="preserve">напитков народов </w:t>
            </w:r>
            <w:r w:rsidRPr="000F362C">
              <w:rPr>
                <w:rFonts w:eastAsia="Calibri"/>
                <w:bCs/>
              </w:rPr>
              <w:t>Кавказа</w:t>
            </w:r>
          </w:p>
          <w:p w:rsidR="00484EAF" w:rsidRDefault="00484EAF" w:rsidP="00484EAF">
            <w:pPr>
              <w:tabs>
                <w:tab w:val="clear" w:pos="708"/>
              </w:tabs>
              <w:rPr>
                <w:rFonts w:eastAsia="Calibri"/>
                <w:bCs/>
              </w:rPr>
            </w:pPr>
            <w:r>
              <w:rPr>
                <w:rFonts w:eastAsia="Calibri"/>
                <w:b/>
                <w:bCs/>
              </w:rPr>
              <w:t xml:space="preserve">63-64 ЛПЗ </w:t>
            </w:r>
            <w:r>
              <w:t xml:space="preserve">Составление технологических карт </w:t>
            </w:r>
            <w:r w:rsidRPr="00D20E15">
              <w:rPr>
                <w:rFonts w:eastAsia="Calibri"/>
                <w:bCs/>
              </w:rPr>
              <w:t xml:space="preserve">десертов народов </w:t>
            </w:r>
            <w:r w:rsidRPr="000F362C">
              <w:rPr>
                <w:rFonts w:eastAsia="Calibri"/>
                <w:bCs/>
              </w:rPr>
              <w:t>Кавказа</w:t>
            </w:r>
          </w:p>
          <w:p w:rsidR="00ED3FB1" w:rsidRPr="00B869DE" w:rsidRDefault="00B869DE" w:rsidP="000F362C">
            <w:pPr>
              <w:tabs>
                <w:tab w:val="clear" w:pos="708"/>
              </w:tabs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65-66 ЛПЗ </w:t>
            </w:r>
            <w:r w:rsidRPr="00921463">
              <w:rPr>
                <w:rFonts w:eastAsia="Calibri"/>
                <w:bCs/>
              </w:rPr>
              <w:t>ЗАЧЕТ</w:t>
            </w:r>
          </w:p>
        </w:tc>
        <w:tc>
          <w:tcPr>
            <w:tcW w:w="474" w:type="pct"/>
            <w:vMerge/>
            <w:shd w:val="clear" w:color="auto" w:fill="auto"/>
          </w:tcPr>
          <w:p w:rsidR="00ED3FB1" w:rsidRDefault="00ED3FB1">
            <w:pPr>
              <w:tabs>
                <w:tab w:val="clear" w:pos="708"/>
              </w:tabs>
              <w:rPr>
                <w:rFonts w:eastAsiaTheme="minorHAnsi"/>
                <w:b/>
                <w:bCs/>
                <w:i/>
                <w:lang w:eastAsia="en-US"/>
              </w:rPr>
            </w:pPr>
          </w:p>
        </w:tc>
        <w:tc>
          <w:tcPr>
            <w:tcW w:w="754" w:type="pct"/>
            <w:shd w:val="clear" w:color="auto" w:fill="auto"/>
          </w:tcPr>
          <w:p w:rsidR="00ED3FB1" w:rsidRDefault="00B06425">
            <w:pPr>
              <w:tabs>
                <w:tab w:val="clear" w:pos="708"/>
              </w:tabs>
              <w:spacing w:after="200" w:line="276" w:lineRule="auto"/>
              <w:rPr>
                <w:rFonts w:eastAsiaTheme="minorHAnsi"/>
                <w:b/>
                <w:i/>
                <w:sz w:val="16"/>
                <w:szCs w:val="16"/>
                <w:lang w:eastAsia="en-US"/>
              </w:rPr>
            </w:pPr>
            <w:r>
              <w:rPr>
                <w:b/>
                <w:bCs/>
                <w:i/>
                <w:color w:val="000000"/>
                <w:sz w:val="18"/>
                <w:szCs w:val="18"/>
              </w:rPr>
              <w:t>ОК-1 ОК-2 ОК-3 ОК-4 ОК-5 ОК-6 ОК-7 ПК.11.3</w:t>
            </w:r>
          </w:p>
        </w:tc>
      </w:tr>
      <w:tr w:rsidR="00743E0E" w:rsidTr="006D6645">
        <w:trPr>
          <w:trHeight w:val="268"/>
        </w:trPr>
        <w:tc>
          <w:tcPr>
            <w:tcW w:w="1330" w:type="pct"/>
            <w:vMerge w:val="restart"/>
            <w:shd w:val="clear" w:color="auto" w:fill="auto"/>
          </w:tcPr>
          <w:p w:rsidR="00743E0E" w:rsidRPr="006D6645" w:rsidRDefault="00743E0E" w:rsidP="006D6645">
            <w:pPr>
              <w:tabs>
                <w:tab w:val="clear" w:pos="708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Самостоятельная работа </w:t>
            </w:r>
          </w:p>
        </w:tc>
        <w:tc>
          <w:tcPr>
            <w:tcW w:w="2442" w:type="pct"/>
            <w:shd w:val="clear" w:color="auto" w:fill="auto"/>
          </w:tcPr>
          <w:p w:rsidR="00743E0E" w:rsidRPr="006D6645" w:rsidRDefault="00743E0E">
            <w:pPr>
              <w:tabs>
                <w:tab w:val="clear" w:pos="708"/>
              </w:tabs>
              <w:jc w:val="both"/>
              <w:rPr>
                <w:bCs/>
              </w:rPr>
            </w:pPr>
            <w:r>
              <w:rPr>
                <w:bCs/>
              </w:rPr>
              <w:t>Презентация «Ассортимент и технология приготовления блюд народов Азии»</w:t>
            </w:r>
          </w:p>
        </w:tc>
        <w:tc>
          <w:tcPr>
            <w:tcW w:w="474" w:type="pct"/>
            <w:vMerge w:val="restart"/>
            <w:shd w:val="clear" w:color="auto" w:fill="auto"/>
          </w:tcPr>
          <w:p w:rsidR="00743E0E" w:rsidRDefault="00743E0E">
            <w:pPr>
              <w:tabs>
                <w:tab w:val="clear" w:pos="708"/>
              </w:tabs>
              <w:rPr>
                <w:rFonts w:eastAsiaTheme="minorHAnsi"/>
                <w:b/>
                <w:bCs/>
                <w:lang w:eastAsia="en-US"/>
              </w:rPr>
            </w:pPr>
          </w:p>
          <w:p w:rsidR="00743E0E" w:rsidRPr="004F2F31" w:rsidRDefault="00743E0E">
            <w:pPr>
              <w:tabs>
                <w:tab w:val="clear" w:pos="708"/>
              </w:tabs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4</w:t>
            </w:r>
          </w:p>
        </w:tc>
        <w:tc>
          <w:tcPr>
            <w:tcW w:w="754" w:type="pct"/>
            <w:vMerge w:val="restart"/>
            <w:shd w:val="clear" w:color="auto" w:fill="auto"/>
          </w:tcPr>
          <w:p w:rsidR="00743E0E" w:rsidRDefault="00743E0E">
            <w:pPr>
              <w:tabs>
                <w:tab w:val="clear" w:pos="708"/>
              </w:tabs>
              <w:rPr>
                <w:rFonts w:eastAsiaTheme="minorHAnsi"/>
                <w:b/>
                <w:bCs/>
                <w:i/>
                <w:sz w:val="16"/>
                <w:szCs w:val="16"/>
                <w:lang w:eastAsia="en-US"/>
              </w:rPr>
            </w:pPr>
          </w:p>
        </w:tc>
      </w:tr>
      <w:tr w:rsidR="00743E0E" w:rsidTr="006D6645">
        <w:trPr>
          <w:trHeight w:val="268"/>
        </w:trPr>
        <w:tc>
          <w:tcPr>
            <w:tcW w:w="1330" w:type="pct"/>
            <w:vMerge/>
            <w:shd w:val="clear" w:color="auto" w:fill="auto"/>
          </w:tcPr>
          <w:p w:rsidR="00743E0E" w:rsidRDefault="00743E0E" w:rsidP="006D6645">
            <w:pPr>
              <w:tabs>
                <w:tab w:val="clear" w:pos="708"/>
              </w:tabs>
              <w:jc w:val="both"/>
              <w:rPr>
                <w:b/>
                <w:bCs/>
                <w:i/>
              </w:rPr>
            </w:pPr>
          </w:p>
        </w:tc>
        <w:tc>
          <w:tcPr>
            <w:tcW w:w="2442" w:type="pct"/>
            <w:shd w:val="clear" w:color="auto" w:fill="auto"/>
          </w:tcPr>
          <w:p w:rsidR="00743E0E" w:rsidRDefault="00743E0E">
            <w:pPr>
              <w:tabs>
                <w:tab w:val="clear" w:pos="708"/>
              </w:tabs>
              <w:jc w:val="both"/>
              <w:rPr>
                <w:b/>
                <w:bCs/>
                <w:i/>
              </w:rPr>
            </w:pPr>
            <w:r>
              <w:rPr>
                <w:bCs/>
              </w:rPr>
              <w:t>Презентация «Ассортимент и технология приготовления блюд народов Востока»</w:t>
            </w:r>
          </w:p>
        </w:tc>
        <w:tc>
          <w:tcPr>
            <w:tcW w:w="474" w:type="pct"/>
            <w:vMerge/>
            <w:shd w:val="clear" w:color="auto" w:fill="auto"/>
          </w:tcPr>
          <w:p w:rsidR="00743E0E" w:rsidRDefault="00743E0E">
            <w:pPr>
              <w:tabs>
                <w:tab w:val="clear" w:pos="708"/>
              </w:tabs>
              <w:rPr>
                <w:rFonts w:eastAsiaTheme="minorHAnsi"/>
                <w:b/>
                <w:bCs/>
                <w:i/>
                <w:lang w:eastAsia="en-US"/>
              </w:rPr>
            </w:pPr>
          </w:p>
        </w:tc>
        <w:tc>
          <w:tcPr>
            <w:tcW w:w="754" w:type="pct"/>
            <w:vMerge/>
            <w:shd w:val="clear" w:color="auto" w:fill="auto"/>
          </w:tcPr>
          <w:p w:rsidR="00743E0E" w:rsidRDefault="00743E0E">
            <w:pPr>
              <w:tabs>
                <w:tab w:val="clear" w:pos="708"/>
              </w:tabs>
              <w:rPr>
                <w:rFonts w:eastAsiaTheme="minorHAnsi"/>
                <w:b/>
                <w:bCs/>
                <w:i/>
                <w:sz w:val="16"/>
                <w:szCs w:val="16"/>
                <w:lang w:eastAsia="en-US"/>
              </w:rPr>
            </w:pPr>
          </w:p>
        </w:tc>
      </w:tr>
      <w:tr w:rsidR="00743E0E" w:rsidTr="006D6645">
        <w:trPr>
          <w:trHeight w:val="268"/>
        </w:trPr>
        <w:tc>
          <w:tcPr>
            <w:tcW w:w="1330" w:type="pct"/>
            <w:vMerge/>
            <w:shd w:val="clear" w:color="auto" w:fill="auto"/>
          </w:tcPr>
          <w:p w:rsidR="00743E0E" w:rsidRDefault="00743E0E" w:rsidP="006D6645">
            <w:pPr>
              <w:tabs>
                <w:tab w:val="clear" w:pos="708"/>
              </w:tabs>
              <w:jc w:val="both"/>
              <w:rPr>
                <w:b/>
                <w:bCs/>
                <w:i/>
              </w:rPr>
            </w:pPr>
          </w:p>
        </w:tc>
        <w:tc>
          <w:tcPr>
            <w:tcW w:w="2442" w:type="pct"/>
            <w:shd w:val="clear" w:color="auto" w:fill="auto"/>
          </w:tcPr>
          <w:p w:rsidR="00743E0E" w:rsidRDefault="00743E0E">
            <w:pPr>
              <w:tabs>
                <w:tab w:val="clear" w:pos="708"/>
              </w:tabs>
              <w:jc w:val="both"/>
              <w:rPr>
                <w:b/>
                <w:bCs/>
                <w:i/>
              </w:rPr>
            </w:pPr>
            <w:r>
              <w:rPr>
                <w:bCs/>
              </w:rPr>
              <w:t>Презентация «Ассортимент и технология приготовления блюд народов Европы»</w:t>
            </w:r>
          </w:p>
        </w:tc>
        <w:tc>
          <w:tcPr>
            <w:tcW w:w="474" w:type="pct"/>
            <w:vMerge w:val="restart"/>
            <w:shd w:val="clear" w:color="auto" w:fill="auto"/>
          </w:tcPr>
          <w:p w:rsidR="00743E0E" w:rsidRDefault="00743E0E">
            <w:pPr>
              <w:tabs>
                <w:tab w:val="clear" w:pos="708"/>
              </w:tabs>
              <w:rPr>
                <w:rFonts w:eastAsiaTheme="minorHAnsi"/>
                <w:b/>
                <w:bCs/>
                <w:lang w:eastAsia="en-US"/>
              </w:rPr>
            </w:pPr>
          </w:p>
          <w:p w:rsidR="00743E0E" w:rsidRPr="004F2F31" w:rsidRDefault="00743E0E">
            <w:pPr>
              <w:tabs>
                <w:tab w:val="clear" w:pos="708"/>
              </w:tabs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4</w:t>
            </w:r>
          </w:p>
        </w:tc>
        <w:tc>
          <w:tcPr>
            <w:tcW w:w="754" w:type="pct"/>
            <w:vMerge w:val="restart"/>
            <w:shd w:val="clear" w:color="auto" w:fill="auto"/>
          </w:tcPr>
          <w:p w:rsidR="00743E0E" w:rsidRDefault="00743E0E">
            <w:pPr>
              <w:tabs>
                <w:tab w:val="clear" w:pos="708"/>
              </w:tabs>
              <w:rPr>
                <w:rFonts w:eastAsiaTheme="minorHAnsi"/>
                <w:b/>
                <w:bCs/>
                <w:i/>
                <w:sz w:val="16"/>
                <w:szCs w:val="16"/>
                <w:lang w:eastAsia="en-US"/>
              </w:rPr>
            </w:pPr>
          </w:p>
        </w:tc>
      </w:tr>
      <w:tr w:rsidR="00743E0E" w:rsidTr="006D6645">
        <w:trPr>
          <w:trHeight w:val="268"/>
        </w:trPr>
        <w:tc>
          <w:tcPr>
            <w:tcW w:w="1330" w:type="pct"/>
            <w:vMerge/>
            <w:shd w:val="clear" w:color="auto" w:fill="auto"/>
          </w:tcPr>
          <w:p w:rsidR="00743E0E" w:rsidRDefault="00743E0E" w:rsidP="006D6645">
            <w:pPr>
              <w:tabs>
                <w:tab w:val="clear" w:pos="708"/>
              </w:tabs>
              <w:jc w:val="both"/>
              <w:rPr>
                <w:b/>
                <w:bCs/>
                <w:i/>
              </w:rPr>
            </w:pPr>
          </w:p>
        </w:tc>
        <w:tc>
          <w:tcPr>
            <w:tcW w:w="2442" w:type="pct"/>
            <w:shd w:val="clear" w:color="auto" w:fill="auto"/>
          </w:tcPr>
          <w:p w:rsidR="00743E0E" w:rsidRDefault="00743E0E">
            <w:pPr>
              <w:tabs>
                <w:tab w:val="clear" w:pos="708"/>
              </w:tabs>
              <w:jc w:val="both"/>
              <w:rPr>
                <w:b/>
                <w:bCs/>
                <w:i/>
              </w:rPr>
            </w:pPr>
            <w:r>
              <w:rPr>
                <w:bCs/>
              </w:rPr>
              <w:t>Презентация «Ассортимент и технология приготовления блюд народов Кавказа»</w:t>
            </w:r>
          </w:p>
        </w:tc>
        <w:tc>
          <w:tcPr>
            <w:tcW w:w="474" w:type="pct"/>
            <w:vMerge/>
            <w:shd w:val="clear" w:color="auto" w:fill="auto"/>
          </w:tcPr>
          <w:p w:rsidR="00743E0E" w:rsidRDefault="00743E0E">
            <w:pPr>
              <w:tabs>
                <w:tab w:val="clear" w:pos="708"/>
              </w:tabs>
              <w:rPr>
                <w:rFonts w:eastAsiaTheme="minorHAnsi"/>
                <w:b/>
                <w:bCs/>
                <w:i/>
                <w:lang w:eastAsia="en-US"/>
              </w:rPr>
            </w:pPr>
          </w:p>
        </w:tc>
        <w:tc>
          <w:tcPr>
            <w:tcW w:w="754" w:type="pct"/>
            <w:vMerge/>
            <w:shd w:val="clear" w:color="auto" w:fill="auto"/>
          </w:tcPr>
          <w:p w:rsidR="00743E0E" w:rsidRDefault="00743E0E">
            <w:pPr>
              <w:tabs>
                <w:tab w:val="clear" w:pos="708"/>
              </w:tabs>
              <w:rPr>
                <w:rFonts w:eastAsiaTheme="minorHAnsi"/>
                <w:b/>
                <w:bCs/>
                <w:i/>
                <w:sz w:val="16"/>
                <w:szCs w:val="16"/>
                <w:lang w:eastAsia="en-US"/>
              </w:rPr>
            </w:pPr>
          </w:p>
        </w:tc>
      </w:tr>
      <w:tr w:rsidR="00ED3FB1">
        <w:trPr>
          <w:trHeight w:val="435"/>
        </w:trPr>
        <w:tc>
          <w:tcPr>
            <w:tcW w:w="3772" w:type="pct"/>
            <w:gridSpan w:val="2"/>
            <w:shd w:val="clear" w:color="auto" w:fill="auto"/>
          </w:tcPr>
          <w:p w:rsidR="00ED3FB1" w:rsidRDefault="00B06425">
            <w:pPr>
              <w:tabs>
                <w:tab w:val="clear" w:pos="708"/>
              </w:tabs>
              <w:rPr>
                <w:rFonts w:eastAsiaTheme="minorHAnsi"/>
                <w:b/>
                <w:bCs/>
                <w:i/>
                <w:lang w:eastAsia="en-US"/>
              </w:rPr>
            </w:pPr>
            <w:r>
              <w:rPr>
                <w:b/>
                <w:bCs/>
                <w:i/>
              </w:rPr>
              <w:t xml:space="preserve">Всего </w:t>
            </w:r>
          </w:p>
        </w:tc>
        <w:tc>
          <w:tcPr>
            <w:tcW w:w="474" w:type="pct"/>
            <w:shd w:val="clear" w:color="auto" w:fill="auto"/>
          </w:tcPr>
          <w:p w:rsidR="00ED3FB1" w:rsidRDefault="000F362C">
            <w:pPr>
              <w:tabs>
                <w:tab w:val="clear" w:pos="708"/>
              </w:tabs>
              <w:rPr>
                <w:rFonts w:eastAsiaTheme="minorHAnsi"/>
                <w:b/>
                <w:bCs/>
                <w:i/>
                <w:lang w:eastAsia="en-US"/>
              </w:rPr>
            </w:pPr>
            <w:r>
              <w:rPr>
                <w:rFonts w:eastAsiaTheme="minorHAnsi"/>
                <w:b/>
                <w:bCs/>
                <w:i/>
                <w:lang w:eastAsia="en-US"/>
              </w:rPr>
              <w:t>74</w:t>
            </w:r>
          </w:p>
        </w:tc>
        <w:tc>
          <w:tcPr>
            <w:tcW w:w="754" w:type="pct"/>
            <w:shd w:val="clear" w:color="auto" w:fill="auto"/>
          </w:tcPr>
          <w:p w:rsidR="00ED3FB1" w:rsidRDefault="00ED3FB1">
            <w:pPr>
              <w:tabs>
                <w:tab w:val="clear" w:pos="708"/>
              </w:tabs>
              <w:rPr>
                <w:rFonts w:eastAsiaTheme="minorHAnsi"/>
                <w:b/>
                <w:bCs/>
                <w:i/>
                <w:sz w:val="16"/>
                <w:szCs w:val="16"/>
                <w:lang w:eastAsia="en-US"/>
              </w:rPr>
            </w:pPr>
          </w:p>
        </w:tc>
      </w:tr>
    </w:tbl>
    <w:p w:rsidR="00ED3FB1" w:rsidRDefault="00ED3FB1">
      <w:pPr>
        <w:tabs>
          <w:tab w:val="clear" w:pos="708"/>
        </w:tabs>
        <w:spacing w:after="200" w:line="276" w:lineRule="auto"/>
        <w:rPr>
          <w:rFonts w:eastAsiaTheme="minorEastAsia"/>
          <w:b/>
          <w:i/>
        </w:rPr>
      </w:pPr>
    </w:p>
    <w:p w:rsidR="00ED3FB1" w:rsidRDefault="00ED3FB1">
      <w:pPr>
        <w:tabs>
          <w:tab w:val="clear" w:pos="708"/>
        </w:tabs>
        <w:spacing w:after="200" w:line="276" w:lineRule="auto"/>
        <w:rPr>
          <w:rFonts w:eastAsiaTheme="minorEastAsia"/>
          <w:b/>
          <w:i/>
        </w:rPr>
        <w:sectPr w:rsidR="00ED3FB1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ED3FB1" w:rsidRDefault="00ED3FB1">
      <w:pPr>
        <w:tabs>
          <w:tab w:val="clear" w:pos="708"/>
        </w:tabs>
        <w:spacing w:after="200" w:line="276" w:lineRule="auto"/>
        <w:rPr>
          <w:rFonts w:eastAsiaTheme="minorEastAsia"/>
          <w:b/>
          <w:i/>
        </w:rPr>
      </w:pPr>
    </w:p>
    <w:p w:rsidR="00ED3FB1" w:rsidRDefault="00B06425">
      <w:pPr>
        <w:pStyle w:val="1"/>
        <w:tabs>
          <w:tab w:val="clear" w:pos="708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 w:val="0"/>
          <w:caps/>
          <w:sz w:val="28"/>
          <w:szCs w:val="28"/>
        </w:rPr>
      </w:pPr>
      <w:r>
        <w:rPr>
          <w:b/>
          <w:i w:val="0"/>
          <w:caps/>
          <w:sz w:val="28"/>
          <w:szCs w:val="28"/>
        </w:rPr>
        <w:t>4. условия реализации программы ПРОФЕССИОНАЛЬНОГО МОДУЛЯ</w:t>
      </w:r>
    </w:p>
    <w:p w:rsidR="00ED3FB1" w:rsidRDefault="00B06425">
      <w:pPr>
        <w:pStyle w:val="1"/>
        <w:tabs>
          <w:tab w:val="clear" w:pos="708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i w:val="0"/>
          <w:sz w:val="28"/>
          <w:szCs w:val="28"/>
        </w:rPr>
      </w:pPr>
      <w:r>
        <w:rPr>
          <w:b/>
          <w:i w:val="0"/>
          <w:sz w:val="28"/>
          <w:szCs w:val="28"/>
        </w:rPr>
        <w:t xml:space="preserve">4.1. </w:t>
      </w:r>
      <w:r>
        <w:rPr>
          <w:b/>
          <w:bCs/>
          <w:i w:val="0"/>
          <w:sz w:val="28"/>
          <w:szCs w:val="28"/>
        </w:rPr>
        <w:t>Требования к минимальному материально-техническому обеспечению</w:t>
      </w:r>
    </w:p>
    <w:p w:rsidR="00ED3FB1" w:rsidRDefault="00B06425">
      <w:pPr>
        <w:tabs>
          <w:tab w:val="clear" w:pos="708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программы УДД предполагает наличие учебных кабинетов технология кулинарного производства.</w:t>
      </w:r>
    </w:p>
    <w:p w:rsidR="00ED3FB1" w:rsidRDefault="00B06425">
      <w:pPr>
        <w:tabs>
          <w:tab w:val="clear" w:pos="708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Оборудование учебного кабинета и рабочих мест кабинета </w:t>
      </w:r>
      <w:proofErr w:type="spellStart"/>
      <w:r>
        <w:rPr>
          <w:bCs/>
          <w:sz w:val="28"/>
          <w:szCs w:val="28"/>
        </w:rPr>
        <w:t>спецтехнология</w:t>
      </w:r>
      <w:proofErr w:type="spellEnd"/>
      <w:r>
        <w:rPr>
          <w:bCs/>
          <w:sz w:val="28"/>
          <w:szCs w:val="28"/>
        </w:rPr>
        <w:t xml:space="preserve">: </w:t>
      </w:r>
    </w:p>
    <w:p w:rsidR="00ED3FB1" w:rsidRDefault="00B06425">
      <w:pPr>
        <w:tabs>
          <w:tab w:val="clear" w:pos="708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Технические средства обучения: компьютер, проектор, муляжи блюд и кондитерских изделий</w:t>
      </w:r>
    </w:p>
    <w:p w:rsidR="00ED3FB1" w:rsidRDefault="00B06425">
      <w:pPr>
        <w:pStyle w:val="1"/>
        <w:tabs>
          <w:tab w:val="clear" w:pos="708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i w:val="0"/>
          <w:sz w:val="28"/>
          <w:szCs w:val="28"/>
        </w:rPr>
      </w:pPr>
      <w:r>
        <w:rPr>
          <w:b/>
          <w:i w:val="0"/>
          <w:sz w:val="28"/>
          <w:szCs w:val="28"/>
        </w:rPr>
        <w:t>4.2. Информационное обеспечение обучения</w:t>
      </w:r>
    </w:p>
    <w:p w:rsidR="00ED3FB1" w:rsidRDefault="00B06425">
      <w:pPr>
        <w:tabs>
          <w:tab w:val="clear" w:pos="708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ED3FB1" w:rsidRDefault="00ED3FB1"/>
    <w:p w:rsidR="00ED3FB1" w:rsidRDefault="00ED3FB1"/>
    <w:p w:rsidR="00ED3FB1" w:rsidRDefault="00ED3FB1"/>
    <w:p w:rsidR="00ED3FB1" w:rsidRDefault="00B06425" w:rsidP="005F622F">
      <w:pPr>
        <w:tabs>
          <w:tab w:val="clear" w:pos="708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Основные источники:</w:t>
      </w:r>
    </w:p>
    <w:p w:rsidR="00ED3FB1" w:rsidRDefault="00B06425" w:rsidP="005F622F">
      <w:pPr>
        <w:numPr>
          <w:ilvl w:val="0"/>
          <w:numId w:val="7"/>
        </w:numPr>
        <w:tabs>
          <w:tab w:val="clear" w:pos="708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Безлепкин</w:t>
      </w:r>
      <w:proofErr w:type="spellEnd"/>
      <w:r>
        <w:rPr>
          <w:bCs/>
          <w:sz w:val="28"/>
          <w:szCs w:val="28"/>
        </w:rPr>
        <w:t xml:space="preserve"> Ю. В.. Кухня народов мира М.: Из</w:t>
      </w:r>
      <w:r w:rsidR="005F622F">
        <w:rPr>
          <w:bCs/>
          <w:sz w:val="28"/>
          <w:szCs w:val="28"/>
        </w:rPr>
        <w:t>дательский центр «Академия», 202</w:t>
      </w:r>
      <w:r>
        <w:rPr>
          <w:bCs/>
          <w:sz w:val="28"/>
          <w:szCs w:val="28"/>
        </w:rPr>
        <w:t>3.-3464 с.</w:t>
      </w:r>
    </w:p>
    <w:p w:rsidR="00ED3FB1" w:rsidRDefault="00B06425" w:rsidP="005F622F">
      <w:pPr>
        <w:numPr>
          <w:ilvl w:val="0"/>
          <w:numId w:val="7"/>
        </w:numPr>
        <w:tabs>
          <w:tab w:val="clear" w:pos="708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shd w:val="clear" w:color="auto" w:fill="FFFFFF"/>
        </w:rPr>
        <w:t xml:space="preserve">Лаура </w:t>
      </w:r>
      <w:proofErr w:type="spellStart"/>
      <w:r>
        <w:rPr>
          <w:bCs/>
          <w:sz w:val="28"/>
          <w:szCs w:val="28"/>
          <w:shd w:val="clear" w:color="auto" w:fill="FFFFFF"/>
        </w:rPr>
        <w:t>Конти</w:t>
      </w:r>
      <w:proofErr w:type="spellEnd"/>
      <w:r>
        <w:rPr>
          <w:bCs/>
          <w:sz w:val="28"/>
          <w:szCs w:val="28"/>
          <w:shd w:val="clear" w:color="auto" w:fill="FFFFFF"/>
        </w:rPr>
        <w:t>. Кулинарное пу</w:t>
      </w:r>
      <w:r w:rsidR="005F622F">
        <w:rPr>
          <w:bCs/>
          <w:sz w:val="28"/>
          <w:szCs w:val="28"/>
          <w:shd w:val="clear" w:color="auto" w:fill="FFFFFF"/>
        </w:rPr>
        <w:t xml:space="preserve">тешествие. Венгрия.- </w:t>
      </w:r>
      <w:proofErr w:type="spellStart"/>
      <w:r w:rsidR="005F622F">
        <w:rPr>
          <w:bCs/>
          <w:sz w:val="28"/>
          <w:szCs w:val="28"/>
          <w:shd w:val="clear" w:color="auto" w:fill="FFFFFF"/>
        </w:rPr>
        <w:t>Ниола</w:t>
      </w:r>
      <w:proofErr w:type="spellEnd"/>
      <w:r w:rsidR="005F622F">
        <w:rPr>
          <w:bCs/>
          <w:sz w:val="28"/>
          <w:szCs w:val="28"/>
          <w:shd w:val="clear" w:color="auto" w:fill="FFFFFF"/>
        </w:rPr>
        <w:t>, 2021</w:t>
      </w:r>
    </w:p>
    <w:p w:rsidR="00ED3FB1" w:rsidRDefault="00B06425" w:rsidP="005F622F">
      <w:pPr>
        <w:numPr>
          <w:ilvl w:val="0"/>
          <w:numId w:val="7"/>
        </w:numPr>
        <w:tabs>
          <w:tab w:val="clear" w:pos="708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  <w:shd w:val="clear" w:color="auto" w:fill="FFFFFF"/>
        </w:rPr>
        <w:t>Новоженов</w:t>
      </w:r>
      <w:proofErr w:type="spellEnd"/>
      <w:r>
        <w:rPr>
          <w:bCs/>
          <w:sz w:val="28"/>
          <w:szCs w:val="28"/>
          <w:shd w:val="clear" w:color="auto" w:fill="FFFFFF"/>
        </w:rPr>
        <w:t xml:space="preserve"> Ю.М., </w:t>
      </w:r>
      <w:proofErr w:type="spellStart"/>
      <w:r>
        <w:rPr>
          <w:bCs/>
          <w:sz w:val="28"/>
          <w:szCs w:val="28"/>
          <w:shd w:val="clear" w:color="auto" w:fill="FFFFFF"/>
        </w:rPr>
        <w:t>Сопина</w:t>
      </w:r>
      <w:proofErr w:type="spellEnd"/>
      <w:r>
        <w:rPr>
          <w:bCs/>
          <w:sz w:val="28"/>
          <w:szCs w:val="28"/>
          <w:shd w:val="clear" w:color="auto" w:fill="FFFFFF"/>
        </w:rPr>
        <w:t xml:space="preserve"> Л.Н. Зарубежная кухня.- М: Высшая </w:t>
      </w:r>
      <w:r w:rsidR="005F622F">
        <w:rPr>
          <w:bCs/>
          <w:sz w:val="28"/>
          <w:szCs w:val="28"/>
          <w:shd w:val="clear" w:color="auto" w:fill="FFFFFF"/>
        </w:rPr>
        <w:t>школа,2023</w:t>
      </w:r>
    </w:p>
    <w:p w:rsidR="00ED3FB1" w:rsidRDefault="00B06425" w:rsidP="005F622F">
      <w:pPr>
        <w:numPr>
          <w:ilvl w:val="0"/>
          <w:numId w:val="7"/>
        </w:numPr>
        <w:tabs>
          <w:tab w:val="clear" w:pos="708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shd w:val="clear" w:color="auto" w:fill="FFFFFF"/>
        </w:rPr>
        <w:t>Метель С. Н. Меню инос</w:t>
      </w:r>
      <w:r w:rsidR="005F622F">
        <w:rPr>
          <w:bCs/>
          <w:sz w:val="28"/>
          <w:szCs w:val="28"/>
          <w:shd w:val="clear" w:color="auto" w:fill="FFFFFF"/>
        </w:rPr>
        <w:t xml:space="preserve">транного гостя. </w:t>
      </w:r>
      <w:proofErr w:type="gramStart"/>
      <w:r w:rsidR="005F622F">
        <w:rPr>
          <w:bCs/>
          <w:sz w:val="28"/>
          <w:szCs w:val="28"/>
          <w:shd w:val="clear" w:color="auto" w:fill="FFFFFF"/>
        </w:rPr>
        <w:t>-Э</w:t>
      </w:r>
      <w:proofErr w:type="gramEnd"/>
      <w:r w:rsidR="005F622F">
        <w:rPr>
          <w:bCs/>
          <w:sz w:val="28"/>
          <w:szCs w:val="28"/>
          <w:shd w:val="clear" w:color="auto" w:fill="FFFFFF"/>
        </w:rPr>
        <w:t>кономика, 2022</w:t>
      </w:r>
    </w:p>
    <w:p w:rsidR="00ED3FB1" w:rsidRDefault="00B06425" w:rsidP="005F622F">
      <w:pPr>
        <w:numPr>
          <w:ilvl w:val="0"/>
          <w:numId w:val="7"/>
        </w:numPr>
        <w:tabs>
          <w:tab w:val="clear" w:pos="708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  <w:shd w:val="clear" w:color="auto" w:fill="FFFFFF"/>
        </w:rPr>
        <w:t>Титюнник</w:t>
      </w:r>
      <w:proofErr w:type="spellEnd"/>
      <w:r>
        <w:rPr>
          <w:bCs/>
          <w:sz w:val="28"/>
          <w:szCs w:val="28"/>
          <w:shd w:val="clear" w:color="auto" w:fill="FFFFFF"/>
        </w:rPr>
        <w:t xml:space="preserve"> А.И., </w:t>
      </w:r>
      <w:proofErr w:type="spellStart"/>
      <w:r>
        <w:rPr>
          <w:bCs/>
          <w:sz w:val="28"/>
          <w:szCs w:val="28"/>
          <w:shd w:val="clear" w:color="auto" w:fill="FFFFFF"/>
        </w:rPr>
        <w:t>Новожженов</w:t>
      </w:r>
      <w:proofErr w:type="spellEnd"/>
      <w:r>
        <w:rPr>
          <w:bCs/>
          <w:sz w:val="28"/>
          <w:szCs w:val="28"/>
          <w:shd w:val="clear" w:color="auto" w:fill="FFFFFF"/>
        </w:rPr>
        <w:t xml:space="preserve"> Ю.М. Национальная и зарубе</w:t>
      </w:r>
      <w:r w:rsidR="005F622F">
        <w:rPr>
          <w:bCs/>
          <w:sz w:val="28"/>
          <w:szCs w:val="28"/>
          <w:shd w:val="clear" w:color="auto" w:fill="FFFFFF"/>
        </w:rPr>
        <w:t xml:space="preserve">жная кухня. </w:t>
      </w:r>
      <w:proofErr w:type="gramStart"/>
      <w:r w:rsidR="005F622F">
        <w:rPr>
          <w:bCs/>
          <w:sz w:val="28"/>
          <w:szCs w:val="28"/>
          <w:shd w:val="clear" w:color="auto" w:fill="FFFFFF"/>
        </w:rPr>
        <w:t>-</w:t>
      </w:r>
      <w:proofErr w:type="spellStart"/>
      <w:r w:rsidR="005F622F">
        <w:rPr>
          <w:bCs/>
          <w:sz w:val="28"/>
          <w:szCs w:val="28"/>
          <w:shd w:val="clear" w:color="auto" w:fill="FFFFFF"/>
        </w:rPr>
        <w:t>М</w:t>
      </w:r>
      <w:proofErr w:type="gramEnd"/>
      <w:r w:rsidR="005F622F">
        <w:rPr>
          <w:bCs/>
          <w:sz w:val="28"/>
          <w:szCs w:val="28"/>
          <w:shd w:val="clear" w:color="auto" w:fill="FFFFFF"/>
        </w:rPr>
        <w:t>.:Высшая</w:t>
      </w:r>
      <w:proofErr w:type="spellEnd"/>
      <w:r w:rsidR="005F622F">
        <w:rPr>
          <w:bCs/>
          <w:sz w:val="28"/>
          <w:szCs w:val="28"/>
          <w:shd w:val="clear" w:color="auto" w:fill="FFFFFF"/>
        </w:rPr>
        <w:t xml:space="preserve"> школа,202</w:t>
      </w:r>
      <w:r>
        <w:rPr>
          <w:bCs/>
          <w:sz w:val="28"/>
          <w:szCs w:val="28"/>
          <w:shd w:val="clear" w:color="auto" w:fill="FFFFFF"/>
        </w:rPr>
        <w:t>3</w:t>
      </w:r>
    </w:p>
    <w:p w:rsidR="00ED3FB1" w:rsidRDefault="00B06425" w:rsidP="005F622F">
      <w:pPr>
        <w:numPr>
          <w:ilvl w:val="0"/>
          <w:numId w:val="7"/>
        </w:numPr>
        <w:tabs>
          <w:tab w:val="clear" w:pos="708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  <w:shd w:val="clear" w:color="auto" w:fill="FFFFFF"/>
        </w:rPr>
        <w:t>Алькаев</w:t>
      </w:r>
      <w:proofErr w:type="spellEnd"/>
      <w:r>
        <w:rPr>
          <w:bCs/>
          <w:sz w:val="28"/>
          <w:szCs w:val="28"/>
          <w:shd w:val="clear" w:color="auto" w:fill="FFFFFF"/>
        </w:rPr>
        <w:t xml:space="preserve"> Э.Н. Кулинария для </w:t>
      </w:r>
      <w:r w:rsidR="005F622F">
        <w:rPr>
          <w:bCs/>
          <w:sz w:val="28"/>
          <w:szCs w:val="28"/>
          <w:shd w:val="clear" w:color="auto" w:fill="FFFFFF"/>
        </w:rPr>
        <w:t xml:space="preserve">всех. Нижний </w:t>
      </w:r>
      <w:proofErr w:type="spellStart"/>
      <w:r w:rsidR="005F622F">
        <w:rPr>
          <w:bCs/>
          <w:sz w:val="28"/>
          <w:szCs w:val="28"/>
          <w:shd w:val="clear" w:color="auto" w:fill="FFFFFF"/>
        </w:rPr>
        <w:t>новгород</w:t>
      </w:r>
      <w:proofErr w:type="spellEnd"/>
      <w:r w:rsidR="005F622F">
        <w:rPr>
          <w:bCs/>
          <w:sz w:val="28"/>
          <w:szCs w:val="28"/>
          <w:shd w:val="clear" w:color="auto" w:fill="FFFFFF"/>
        </w:rPr>
        <w:t>: «ССМ»,2021</w:t>
      </w:r>
    </w:p>
    <w:p w:rsidR="00ED3FB1" w:rsidRDefault="00B06425" w:rsidP="005F622F">
      <w:pPr>
        <w:numPr>
          <w:ilvl w:val="0"/>
          <w:numId w:val="7"/>
        </w:numPr>
        <w:tabs>
          <w:tab w:val="clear" w:pos="708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Барагамян</w:t>
      </w:r>
      <w:proofErr w:type="spellEnd"/>
      <w:r>
        <w:rPr>
          <w:bCs/>
          <w:sz w:val="28"/>
          <w:szCs w:val="28"/>
        </w:rPr>
        <w:t xml:space="preserve"> А. В. Кухни народов мира</w:t>
      </w:r>
      <w:r w:rsidR="005F622F">
        <w:rPr>
          <w:sz w:val="28"/>
          <w:szCs w:val="28"/>
        </w:rPr>
        <w:t xml:space="preserve">. </w:t>
      </w:r>
      <w:r>
        <w:rPr>
          <w:sz w:val="28"/>
          <w:szCs w:val="28"/>
        </w:rPr>
        <w:t>Издатель</w:t>
      </w:r>
      <w:r w:rsidR="005F622F">
        <w:rPr>
          <w:sz w:val="28"/>
          <w:szCs w:val="28"/>
        </w:rPr>
        <w:t xml:space="preserve">ство: </w:t>
      </w:r>
      <w:proofErr w:type="spellStart"/>
      <w:r w:rsidR="005F622F">
        <w:rPr>
          <w:sz w:val="28"/>
          <w:szCs w:val="28"/>
        </w:rPr>
        <w:t>Директ</w:t>
      </w:r>
      <w:proofErr w:type="spellEnd"/>
      <w:r w:rsidR="005F622F">
        <w:rPr>
          <w:sz w:val="28"/>
          <w:szCs w:val="28"/>
        </w:rPr>
        <w:t>-Медиа, 202</w:t>
      </w:r>
      <w:r>
        <w:rPr>
          <w:sz w:val="28"/>
          <w:szCs w:val="28"/>
        </w:rPr>
        <w:t>1, 890 с</w:t>
      </w:r>
    </w:p>
    <w:p w:rsidR="00ED3FB1" w:rsidRDefault="00B06425" w:rsidP="005F622F">
      <w:pPr>
        <w:numPr>
          <w:ilvl w:val="0"/>
          <w:numId w:val="7"/>
        </w:numPr>
        <w:tabs>
          <w:tab w:val="clear" w:pos="708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bCs/>
          <w:sz w:val="28"/>
          <w:szCs w:val="28"/>
        </w:rPr>
      </w:pPr>
      <w:proofErr w:type="spellStart"/>
      <w:r>
        <w:rPr>
          <w:sz w:val="28"/>
          <w:szCs w:val="28"/>
        </w:rPr>
        <w:t>Титюнник</w:t>
      </w:r>
      <w:proofErr w:type="spellEnd"/>
      <w:r>
        <w:rPr>
          <w:sz w:val="28"/>
          <w:szCs w:val="28"/>
        </w:rPr>
        <w:t xml:space="preserve"> А. И., </w:t>
      </w:r>
      <w:proofErr w:type="spellStart"/>
      <w:r>
        <w:rPr>
          <w:sz w:val="28"/>
          <w:szCs w:val="28"/>
        </w:rPr>
        <w:t>Новоженов</w:t>
      </w:r>
      <w:proofErr w:type="spellEnd"/>
      <w:r>
        <w:rPr>
          <w:sz w:val="28"/>
          <w:szCs w:val="28"/>
        </w:rPr>
        <w:t xml:space="preserve"> Ю. М. Национальная  и зарубежная кухня И</w:t>
      </w:r>
      <w:r w:rsidR="005F622F">
        <w:rPr>
          <w:sz w:val="28"/>
          <w:szCs w:val="28"/>
        </w:rPr>
        <w:t xml:space="preserve">здательство: </w:t>
      </w:r>
      <w:proofErr w:type="spellStart"/>
      <w:r w:rsidR="005F622F">
        <w:rPr>
          <w:sz w:val="28"/>
          <w:szCs w:val="28"/>
        </w:rPr>
        <w:t>Директ</w:t>
      </w:r>
      <w:proofErr w:type="spellEnd"/>
      <w:r w:rsidR="005F622F">
        <w:rPr>
          <w:sz w:val="28"/>
          <w:szCs w:val="28"/>
        </w:rPr>
        <w:t>-Медиа, 202</w:t>
      </w:r>
      <w:r>
        <w:rPr>
          <w:sz w:val="28"/>
          <w:szCs w:val="28"/>
        </w:rPr>
        <w:t>2, 480 с</w:t>
      </w:r>
    </w:p>
    <w:p w:rsidR="00ED3FB1" w:rsidRDefault="005F622F" w:rsidP="005F622F">
      <w:pPr>
        <w:numPr>
          <w:ilvl w:val="0"/>
          <w:numId w:val="7"/>
        </w:numPr>
        <w:tabs>
          <w:tab w:val="clear" w:pos="708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Усов</w:t>
      </w:r>
      <w:proofErr w:type="gramStart"/>
      <w:r w:rsidR="00B06425">
        <w:rPr>
          <w:bCs/>
          <w:sz w:val="28"/>
          <w:szCs w:val="28"/>
        </w:rPr>
        <w:t>.В</w:t>
      </w:r>
      <w:proofErr w:type="gramEnd"/>
      <w:r w:rsidR="00B06425">
        <w:rPr>
          <w:bCs/>
          <w:sz w:val="28"/>
          <w:szCs w:val="28"/>
        </w:rPr>
        <w:t>.В.Организация</w:t>
      </w:r>
      <w:proofErr w:type="spellEnd"/>
      <w:r>
        <w:rPr>
          <w:bCs/>
          <w:sz w:val="28"/>
          <w:szCs w:val="28"/>
        </w:rPr>
        <w:t xml:space="preserve"> производства и обслуживания на </w:t>
      </w:r>
      <w:r w:rsidR="00B06425">
        <w:rPr>
          <w:bCs/>
          <w:sz w:val="28"/>
          <w:szCs w:val="28"/>
        </w:rPr>
        <w:t>предприятиях общественног</w:t>
      </w:r>
      <w:r>
        <w:rPr>
          <w:bCs/>
          <w:sz w:val="28"/>
          <w:szCs w:val="28"/>
        </w:rPr>
        <w:t xml:space="preserve">о питания - М.- Проф. </w:t>
      </w:r>
      <w:proofErr w:type="spellStart"/>
      <w:r>
        <w:rPr>
          <w:bCs/>
          <w:sz w:val="28"/>
          <w:szCs w:val="28"/>
        </w:rPr>
        <w:t>Издат</w:t>
      </w:r>
      <w:proofErr w:type="spellEnd"/>
      <w:r>
        <w:rPr>
          <w:bCs/>
          <w:sz w:val="28"/>
          <w:szCs w:val="28"/>
        </w:rPr>
        <w:t>. 202</w:t>
      </w:r>
      <w:r w:rsidR="00B06425">
        <w:rPr>
          <w:bCs/>
          <w:sz w:val="28"/>
          <w:szCs w:val="28"/>
        </w:rPr>
        <w:t>3.- 375с.</w:t>
      </w:r>
    </w:p>
    <w:p w:rsidR="00ED3FB1" w:rsidRDefault="00B06425" w:rsidP="005F622F">
      <w:pPr>
        <w:numPr>
          <w:ilvl w:val="0"/>
          <w:numId w:val="7"/>
        </w:numPr>
        <w:tabs>
          <w:tab w:val="clear" w:pos="708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3олин В.П. Технологическое оборудование предприятия</w:t>
      </w:r>
      <w:r w:rsidR="005F622F">
        <w:rPr>
          <w:bCs/>
          <w:sz w:val="28"/>
          <w:szCs w:val="28"/>
        </w:rPr>
        <w:t xml:space="preserve"> общественного питания.- М: 2023</w:t>
      </w:r>
      <w:r>
        <w:rPr>
          <w:bCs/>
          <w:sz w:val="28"/>
          <w:szCs w:val="28"/>
        </w:rPr>
        <w:t>.-289с.</w:t>
      </w:r>
    </w:p>
    <w:p w:rsidR="00ED3FB1" w:rsidRDefault="00B06425" w:rsidP="005F622F">
      <w:pPr>
        <w:numPr>
          <w:ilvl w:val="0"/>
          <w:numId w:val="7"/>
        </w:numPr>
        <w:tabs>
          <w:tab w:val="clear" w:pos="708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Матюхина З.П., Корольков Э.П. Товароведение пищевых проду</w:t>
      </w:r>
      <w:r w:rsidR="005F622F">
        <w:rPr>
          <w:sz w:val="28"/>
          <w:szCs w:val="28"/>
        </w:rPr>
        <w:t>к</w:t>
      </w:r>
      <w:r w:rsidR="005F622F">
        <w:rPr>
          <w:sz w:val="28"/>
          <w:szCs w:val="28"/>
        </w:rPr>
        <w:softHyphen/>
        <w:t>тов: Учебник для НПО - М: 2022</w:t>
      </w:r>
      <w:r>
        <w:rPr>
          <w:sz w:val="28"/>
          <w:szCs w:val="28"/>
        </w:rPr>
        <w:t xml:space="preserve">.-255с. </w:t>
      </w:r>
    </w:p>
    <w:p w:rsidR="00ED3FB1" w:rsidRDefault="00B06425" w:rsidP="005F622F">
      <w:pPr>
        <w:tabs>
          <w:tab w:val="clear" w:pos="708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12.Потапова. И. И. Калькуляци</w:t>
      </w:r>
      <w:r w:rsidR="005F622F">
        <w:rPr>
          <w:bCs/>
          <w:sz w:val="28"/>
          <w:szCs w:val="28"/>
        </w:rPr>
        <w:t>я и учет. - М: Высшая школа, 2023</w:t>
      </w:r>
      <w:r>
        <w:rPr>
          <w:bCs/>
          <w:sz w:val="28"/>
          <w:szCs w:val="28"/>
        </w:rPr>
        <w:t>.-160с.</w:t>
      </w:r>
    </w:p>
    <w:p w:rsidR="00ED3FB1" w:rsidRDefault="00B06425" w:rsidP="005F622F">
      <w:pPr>
        <w:tabs>
          <w:tab w:val="clear" w:pos="708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13.Матюхина  З.</w:t>
      </w:r>
      <w:proofErr w:type="gramStart"/>
      <w:r>
        <w:rPr>
          <w:bCs/>
          <w:sz w:val="28"/>
          <w:szCs w:val="28"/>
        </w:rPr>
        <w:t>П</w:t>
      </w:r>
      <w:proofErr w:type="gramEnd"/>
      <w:r>
        <w:rPr>
          <w:bCs/>
          <w:sz w:val="28"/>
          <w:szCs w:val="28"/>
        </w:rPr>
        <w:t>,  Основы физиологии питания, ги</w:t>
      </w:r>
      <w:r w:rsidR="005F622F">
        <w:rPr>
          <w:bCs/>
          <w:sz w:val="28"/>
          <w:szCs w:val="28"/>
        </w:rPr>
        <w:t>гиены и санитарии.-М.:ИРПО, 2022</w:t>
      </w:r>
      <w:r>
        <w:rPr>
          <w:bCs/>
          <w:sz w:val="28"/>
          <w:szCs w:val="28"/>
        </w:rPr>
        <w:t>.- 182с.</w:t>
      </w:r>
    </w:p>
    <w:p w:rsidR="00ED3FB1" w:rsidRDefault="00ED3FB1" w:rsidP="005F622F">
      <w:pPr>
        <w:tabs>
          <w:tab w:val="clear" w:pos="708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  <w:sz w:val="28"/>
          <w:szCs w:val="28"/>
        </w:rPr>
      </w:pPr>
    </w:p>
    <w:p w:rsidR="00ED3FB1" w:rsidRDefault="00B06425" w:rsidP="005F622F">
      <w:pPr>
        <w:tabs>
          <w:tab w:val="clear" w:pos="708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Дополнительные источники:</w:t>
      </w:r>
    </w:p>
    <w:p w:rsidR="00ED3FB1" w:rsidRDefault="00B06425" w:rsidP="005F622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 Сборник рецептур блюд зарубежной кухни. /Под ред. проф. Васюковой А.Т. – М.: Издательский дом «Дашков и Ко», 2012. – 816 с.</w:t>
      </w:r>
    </w:p>
    <w:p w:rsidR="00ED3FB1" w:rsidRDefault="00B06425" w:rsidP="005F622F">
      <w:pPr>
        <w:tabs>
          <w:tab w:val="clear" w:pos="708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2. Сборник рецептур блюд и кулинарных изделий для предприятий общественного питания. -  М: Высшая школа, 2007.- 387 с.</w:t>
      </w:r>
    </w:p>
    <w:p w:rsidR="00ED3FB1" w:rsidRDefault="00B06425" w:rsidP="005F622F">
      <w:pPr>
        <w:tabs>
          <w:tab w:val="clear" w:pos="708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3. Справочник товароведа продовольственных товаров том, 1-2.- М.: Экономика, 2010.-311с</w:t>
      </w:r>
    </w:p>
    <w:p w:rsidR="00ED3FB1" w:rsidRDefault="00B06425" w:rsidP="005F622F">
      <w:pPr>
        <w:pStyle w:val="1"/>
        <w:tabs>
          <w:tab w:val="clear" w:pos="708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i w:val="0"/>
          <w:sz w:val="28"/>
          <w:szCs w:val="28"/>
        </w:rPr>
      </w:pPr>
      <w:r>
        <w:rPr>
          <w:b/>
          <w:i w:val="0"/>
          <w:sz w:val="28"/>
          <w:szCs w:val="28"/>
        </w:rPr>
        <w:t>4.3. Общие требования к организации образовательного процесса</w:t>
      </w:r>
    </w:p>
    <w:p w:rsidR="00ED3FB1" w:rsidRDefault="00B06425" w:rsidP="005F622F">
      <w:pPr>
        <w:tabs>
          <w:tab w:val="clear" w:pos="708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Занятия в аудитории </w:t>
      </w:r>
      <w:proofErr w:type="spellStart"/>
      <w:r>
        <w:rPr>
          <w:bCs/>
          <w:sz w:val="28"/>
          <w:szCs w:val="28"/>
        </w:rPr>
        <w:t>спецтехнологии</w:t>
      </w:r>
      <w:proofErr w:type="spellEnd"/>
      <w:r>
        <w:rPr>
          <w:bCs/>
          <w:sz w:val="28"/>
          <w:szCs w:val="28"/>
        </w:rPr>
        <w:t xml:space="preserve"> по расписанию. </w:t>
      </w:r>
    </w:p>
    <w:p w:rsidR="00ED3FB1" w:rsidRDefault="00B06425" w:rsidP="005F622F">
      <w:pPr>
        <w:pStyle w:val="1"/>
        <w:tabs>
          <w:tab w:val="clear" w:pos="708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i w:val="0"/>
          <w:sz w:val="28"/>
          <w:szCs w:val="28"/>
        </w:rPr>
      </w:pPr>
      <w:r>
        <w:rPr>
          <w:b/>
          <w:i w:val="0"/>
          <w:sz w:val="28"/>
          <w:szCs w:val="28"/>
        </w:rPr>
        <w:t>4.4. Кадровое обеспечение образовательного процесса</w:t>
      </w:r>
    </w:p>
    <w:p w:rsidR="00ED3FB1" w:rsidRDefault="00B06425" w:rsidP="005F622F">
      <w:pPr>
        <w:tabs>
          <w:tab w:val="clear" w:pos="708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Преподаватель дисциплин профессионального цикла  </w:t>
      </w:r>
    </w:p>
    <w:p w:rsidR="00ED3FB1" w:rsidRDefault="00ED3FB1">
      <w:pPr>
        <w:rPr>
          <w:sz w:val="28"/>
          <w:szCs w:val="28"/>
        </w:rPr>
      </w:pPr>
    </w:p>
    <w:p w:rsidR="00ED3FB1" w:rsidRDefault="00ED3FB1">
      <w:pPr>
        <w:rPr>
          <w:sz w:val="28"/>
          <w:szCs w:val="28"/>
        </w:rPr>
      </w:pPr>
    </w:p>
    <w:p w:rsidR="00ED3FB1" w:rsidRDefault="00ED3FB1">
      <w:pPr>
        <w:rPr>
          <w:sz w:val="28"/>
          <w:szCs w:val="28"/>
        </w:rPr>
      </w:pPr>
    </w:p>
    <w:p w:rsidR="00ED3FB1" w:rsidRDefault="00ED3FB1">
      <w:pPr>
        <w:rPr>
          <w:sz w:val="28"/>
          <w:szCs w:val="28"/>
        </w:rPr>
      </w:pPr>
    </w:p>
    <w:p w:rsidR="00ED3FB1" w:rsidRDefault="00ED3FB1">
      <w:pPr>
        <w:rPr>
          <w:sz w:val="28"/>
          <w:szCs w:val="28"/>
        </w:rPr>
      </w:pPr>
    </w:p>
    <w:p w:rsidR="00ED3FB1" w:rsidRDefault="00ED3FB1">
      <w:pPr>
        <w:rPr>
          <w:sz w:val="28"/>
          <w:szCs w:val="28"/>
        </w:rPr>
      </w:pPr>
    </w:p>
    <w:p w:rsidR="00ED3FB1" w:rsidRDefault="00ED3FB1">
      <w:pPr>
        <w:rPr>
          <w:sz w:val="28"/>
          <w:szCs w:val="28"/>
        </w:rPr>
      </w:pPr>
    </w:p>
    <w:p w:rsidR="00ED3FB1" w:rsidRDefault="00ED3FB1">
      <w:pPr>
        <w:rPr>
          <w:sz w:val="28"/>
          <w:szCs w:val="28"/>
        </w:rPr>
      </w:pPr>
    </w:p>
    <w:p w:rsidR="00ED3FB1" w:rsidRDefault="00ED3FB1">
      <w:pPr>
        <w:rPr>
          <w:sz w:val="28"/>
          <w:szCs w:val="28"/>
        </w:rPr>
      </w:pPr>
    </w:p>
    <w:p w:rsidR="00ED3FB1" w:rsidRDefault="00ED3FB1">
      <w:pPr>
        <w:rPr>
          <w:sz w:val="28"/>
          <w:szCs w:val="28"/>
        </w:rPr>
      </w:pPr>
    </w:p>
    <w:p w:rsidR="00ED3FB1" w:rsidRDefault="00ED3FB1">
      <w:pPr>
        <w:rPr>
          <w:sz w:val="28"/>
          <w:szCs w:val="28"/>
        </w:rPr>
      </w:pPr>
    </w:p>
    <w:p w:rsidR="00ED3FB1" w:rsidRDefault="00ED3FB1">
      <w:pPr>
        <w:rPr>
          <w:sz w:val="28"/>
          <w:szCs w:val="28"/>
        </w:rPr>
      </w:pPr>
    </w:p>
    <w:p w:rsidR="00ED3FB1" w:rsidRDefault="00ED3FB1">
      <w:pPr>
        <w:rPr>
          <w:sz w:val="28"/>
          <w:szCs w:val="28"/>
        </w:rPr>
      </w:pPr>
    </w:p>
    <w:p w:rsidR="00ED3FB1" w:rsidRDefault="00ED3FB1">
      <w:pPr>
        <w:rPr>
          <w:sz w:val="28"/>
          <w:szCs w:val="28"/>
        </w:rPr>
      </w:pPr>
    </w:p>
    <w:p w:rsidR="00ED3FB1" w:rsidRDefault="00ED3FB1">
      <w:pPr>
        <w:rPr>
          <w:sz w:val="28"/>
          <w:szCs w:val="28"/>
        </w:rPr>
      </w:pPr>
    </w:p>
    <w:p w:rsidR="00ED3FB1" w:rsidRDefault="00ED3FB1">
      <w:pPr>
        <w:rPr>
          <w:sz w:val="28"/>
          <w:szCs w:val="28"/>
        </w:rPr>
      </w:pPr>
    </w:p>
    <w:p w:rsidR="00ED3FB1" w:rsidRDefault="00ED3FB1">
      <w:pPr>
        <w:rPr>
          <w:sz w:val="28"/>
          <w:szCs w:val="28"/>
        </w:rPr>
      </w:pPr>
    </w:p>
    <w:p w:rsidR="00ED3FB1" w:rsidRDefault="00ED3FB1">
      <w:pPr>
        <w:rPr>
          <w:sz w:val="28"/>
          <w:szCs w:val="28"/>
        </w:rPr>
      </w:pPr>
    </w:p>
    <w:p w:rsidR="00ED3FB1" w:rsidRDefault="00ED3FB1">
      <w:pPr>
        <w:rPr>
          <w:sz w:val="28"/>
          <w:szCs w:val="28"/>
        </w:rPr>
      </w:pPr>
    </w:p>
    <w:p w:rsidR="00ED3FB1" w:rsidRDefault="00ED3FB1">
      <w:pPr>
        <w:rPr>
          <w:sz w:val="28"/>
          <w:szCs w:val="28"/>
        </w:rPr>
      </w:pPr>
    </w:p>
    <w:p w:rsidR="00ED3FB1" w:rsidRDefault="00ED3FB1">
      <w:pPr>
        <w:rPr>
          <w:sz w:val="28"/>
          <w:szCs w:val="28"/>
        </w:rPr>
      </w:pPr>
    </w:p>
    <w:p w:rsidR="00ED3FB1" w:rsidRDefault="00ED3FB1">
      <w:pPr>
        <w:rPr>
          <w:sz w:val="28"/>
          <w:szCs w:val="28"/>
        </w:rPr>
      </w:pPr>
    </w:p>
    <w:p w:rsidR="00ED3FB1" w:rsidRDefault="00ED3FB1">
      <w:pPr>
        <w:rPr>
          <w:sz w:val="28"/>
          <w:szCs w:val="28"/>
        </w:rPr>
      </w:pPr>
    </w:p>
    <w:p w:rsidR="00ED3FB1" w:rsidRDefault="00ED3FB1">
      <w:pPr>
        <w:rPr>
          <w:sz w:val="28"/>
          <w:szCs w:val="28"/>
        </w:rPr>
      </w:pPr>
    </w:p>
    <w:p w:rsidR="00ED3FB1" w:rsidRDefault="00ED3FB1">
      <w:pPr>
        <w:rPr>
          <w:sz w:val="28"/>
          <w:szCs w:val="28"/>
        </w:rPr>
      </w:pPr>
    </w:p>
    <w:p w:rsidR="00ED3FB1" w:rsidRDefault="00ED3FB1">
      <w:pPr>
        <w:rPr>
          <w:sz w:val="28"/>
          <w:szCs w:val="28"/>
        </w:rPr>
      </w:pPr>
    </w:p>
    <w:p w:rsidR="00ED3FB1" w:rsidRDefault="00ED3FB1">
      <w:pPr>
        <w:rPr>
          <w:sz w:val="28"/>
          <w:szCs w:val="28"/>
        </w:rPr>
      </w:pPr>
    </w:p>
    <w:p w:rsidR="00ED3FB1" w:rsidRDefault="00ED3FB1">
      <w:pPr>
        <w:rPr>
          <w:sz w:val="28"/>
          <w:szCs w:val="28"/>
        </w:rPr>
      </w:pPr>
    </w:p>
    <w:p w:rsidR="00ED3FB1" w:rsidRDefault="00ED3FB1">
      <w:pPr>
        <w:rPr>
          <w:sz w:val="28"/>
          <w:szCs w:val="28"/>
        </w:rPr>
      </w:pPr>
    </w:p>
    <w:p w:rsidR="00ED3FB1" w:rsidRDefault="00ED3FB1">
      <w:pPr>
        <w:rPr>
          <w:sz w:val="28"/>
          <w:szCs w:val="28"/>
        </w:rPr>
      </w:pPr>
    </w:p>
    <w:p w:rsidR="00ED3FB1" w:rsidRDefault="00ED3FB1">
      <w:pPr>
        <w:rPr>
          <w:sz w:val="28"/>
          <w:szCs w:val="28"/>
        </w:rPr>
      </w:pPr>
    </w:p>
    <w:p w:rsidR="00ED3FB1" w:rsidRDefault="00ED3FB1">
      <w:pPr>
        <w:rPr>
          <w:sz w:val="28"/>
          <w:szCs w:val="28"/>
        </w:rPr>
      </w:pPr>
    </w:p>
    <w:p w:rsidR="00ED3FB1" w:rsidRDefault="00ED3FB1">
      <w:pPr>
        <w:rPr>
          <w:sz w:val="28"/>
          <w:szCs w:val="28"/>
        </w:rPr>
      </w:pPr>
    </w:p>
    <w:p w:rsidR="00ED3FB1" w:rsidRDefault="00ED3FB1">
      <w:pPr>
        <w:rPr>
          <w:sz w:val="28"/>
          <w:szCs w:val="28"/>
        </w:rPr>
      </w:pPr>
    </w:p>
    <w:p w:rsidR="00ED3FB1" w:rsidRDefault="00ED3FB1">
      <w:pPr>
        <w:rPr>
          <w:sz w:val="28"/>
          <w:szCs w:val="28"/>
        </w:rPr>
      </w:pPr>
    </w:p>
    <w:p w:rsidR="00ED3FB1" w:rsidRDefault="00ED3FB1">
      <w:pPr>
        <w:rPr>
          <w:sz w:val="28"/>
          <w:szCs w:val="28"/>
        </w:rPr>
      </w:pPr>
    </w:p>
    <w:p w:rsidR="00ED3FB1" w:rsidRDefault="00ED3FB1">
      <w:pPr>
        <w:rPr>
          <w:sz w:val="28"/>
          <w:szCs w:val="28"/>
        </w:rPr>
      </w:pPr>
    </w:p>
    <w:p w:rsidR="00ED3FB1" w:rsidRDefault="00B06425">
      <w:pPr>
        <w:pStyle w:val="1"/>
        <w:numPr>
          <w:ilvl w:val="0"/>
          <w:numId w:val="8"/>
        </w:numPr>
        <w:tabs>
          <w:tab w:val="clear" w:pos="708"/>
          <w:tab w:val="left" w:pos="0"/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i w:val="0"/>
          <w:caps/>
          <w:sz w:val="28"/>
          <w:szCs w:val="28"/>
        </w:rPr>
      </w:pPr>
      <w:r>
        <w:rPr>
          <w:b/>
          <w:i w:val="0"/>
          <w:caps/>
          <w:sz w:val="28"/>
          <w:szCs w:val="28"/>
        </w:rPr>
        <w:lastRenderedPageBreak/>
        <w:t>Контроль и оценка результатов освоения  УДД</w:t>
      </w: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3"/>
        <w:gridCol w:w="4251"/>
      </w:tblGrid>
      <w:tr w:rsidR="00ED3FB1">
        <w:tc>
          <w:tcPr>
            <w:tcW w:w="2754" w:type="pct"/>
          </w:tcPr>
          <w:p w:rsidR="00ED3FB1" w:rsidRDefault="00B06425">
            <w:pPr>
              <w:ind w:left="175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Результаты обучения</w:t>
            </w:r>
          </w:p>
        </w:tc>
        <w:tc>
          <w:tcPr>
            <w:tcW w:w="2246" w:type="pct"/>
          </w:tcPr>
          <w:p w:rsidR="00ED3FB1" w:rsidRDefault="00B06425">
            <w:pPr>
              <w:ind w:left="175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Основные показатели оценки результата</w:t>
            </w:r>
          </w:p>
        </w:tc>
      </w:tr>
      <w:tr w:rsidR="00ED3FB1">
        <w:tc>
          <w:tcPr>
            <w:tcW w:w="2754" w:type="pct"/>
          </w:tcPr>
          <w:p w:rsidR="00ED3FB1" w:rsidRDefault="00B06425">
            <w:pPr>
              <w:ind w:left="175"/>
              <w:rPr>
                <w:b/>
                <w:bCs/>
              </w:rPr>
            </w:pPr>
            <w:r>
              <w:rPr>
                <w:b/>
                <w:bCs/>
              </w:rPr>
              <w:t xml:space="preserve">Освоенные знания </w:t>
            </w:r>
          </w:p>
        </w:tc>
        <w:tc>
          <w:tcPr>
            <w:tcW w:w="2246" w:type="pct"/>
          </w:tcPr>
          <w:p w:rsidR="00ED3FB1" w:rsidRDefault="00ED3FB1">
            <w:pPr>
              <w:ind w:left="175"/>
              <w:rPr>
                <w:b/>
                <w:bCs/>
                <w:i/>
              </w:rPr>
            </w:pPr>
          </w:p>
        </w:tc>
      </w:tr>
      <w:tr w:rsidR="00ED3FB1">
        <w:tc>
          <w:tcPr>
            <w:tcW w:w="2754" w:type="pct"/>
          </w:tcPr>
          <w:p w:rsidR="00ED3FB1" w:rsidRDefault="00B06425">
            <w:pPr>
              <w:pStyle w:val="a8"/>
              <w:numPr>
                <w:ilvl w:val="0"/>
                <w:numId w:val="9"/>
              </w:numPr>
              <w:tabs>
                <w:tab w:val="clear" w:pos="708"/>
                <w:tab w:val="left" w:pos="262"/>
              </w:tabs>
              <w:ind w:left="0" w:firstLine="0"/>
            </w:pPr>
            <w:r>
              <w:t>классификацию, пищевую ценность, требования к качеству сырья; правила подбора инвентаря и оборудования для обработки сырья;</w:t>
            </w:r>
          </w:p>
          <w:p w:rsidR="00ED3FB1" w:rsidRDefault="00B06425">
            <w:pPr>
              <w:pStyle w:val="a8"/>
              <w:numPr>
                <w:ilvl w:val="0"/>
                <w:numId w:val="9"/>
              </w:numPr>
              <w:tabs>
                <w:tab w:val="clear" w:pos="708"/>
                <w:tab w:val="left" w:pos="262"/>
              </w:tabs>
              <w:ind w:left="0" w:firstLine="0"/>
            </w:pPr>
            <w:r>
              <w:t>классификацию и требования к качеству блюд;</w:t>
            </w:r>
          </w:p>
          <w:p w:rsidR="00ED3FB1" w:rsidRDefault="00B06425">
            <w:pPr>
              <w:pStyle w:val="a8"/>
              <w:numPr>
                <w:ilvl w:val="0"/>
                <w:numId w:val="9"/>
              </w:numPr>
              <w:tabs>
                <w:tab w:val="clear" w:pos="708"/>
                <w:tab w:val="left" w:pos="262"/>
              </w:tabs>
              <w:ind w:left="0" w:firstLine="0"/>
            </w:pPr>
            <w:r>
              <w:t>технологический процесс приготовления блюд температурный режим и правила охлаждения, замораживания и хранения блюд</w:t>
            </w:r>
          </w:p>
          <w:p w:rsidR="00ED3FB1" w:rsidRDefault="00B06425">
            <w:pPr>
              <w:pStyle w:val="a8"/>
              <w:numPr>
                <w:ilvl w:val="0"/>
                <w:numId w:val="9"/>
              </w:numPr>
              <w:tabs>
                <w:tab w:val="clear" w:pos="708"/>
                <w:tab w:val="left" w:pos="262"/>
              </w:tabs>
              <w:ind w:left="0" w:firstLine="0"/>
            </w:pPr>
            <w:r>
              <w:t>правила выбора основных продуктов и дополнительных ингредиентов к ним при приготовлении блюд из блюд;</w:t>
            </w:r>
          </w:p>
          <w:p w:rsidR="00ED3FB1" w:rsidRDefault="00B06425">
            <w:pPr>
              <w:pStyle w:val="a8"/>
              <w:numPr>
                <w:ilvl w:val="0"/>
                <w:numId w:val="9"/>
              </w:numPr>
              <w:tabs>
                <w:tab w:val="clear" w:pos="708"/>
                <w:tab w:val="left" w:pos="262"/>
              </w:tabs>
              <w:ind w:left="0" w:firstLine="0"/>
            </w:pPr>
            <w:r>
              <w:t xml:space="preserve">последовательность выполнения технологических операций при приготовлении блюд </w:t>
            </w:r>
          </w:p>
          <w:p w:rsidR="00ED3FB1" w:rsidRDefault="00B06425">
            <w:pPr>
              <w:pStyle w:val="a8"/>
              <w:numPr>
                <w:ilvl w:val="0"/>
                <w:numId w:val="9"/>
              </w:numPr>
              <w:tabs>
                <w:tab w:val="clear" w:pos="708"/>
                <w:tab w:val="left" w:pos="262"/>
              </w:tabs>
              <w:ind w:left="0" w:firstLine="0"/>
            </w:pPr>
            <w:r>
              <w:t>правила проведения бракеража;</w:t>
            </w:r>
          </w:p>
          <w:p w:rsidR="00ED3FB1" w:rsidRDefault="00B06425">
            <w:pPr>
              <w:pStyle w:val="a8"/>
              <w:numPr>
                <w:ilvl w:val="0"/>
                <w:numId w:val="9"/>
              </w:numPr>
              <w:tabs>
                <w:tab w:val="clear" w:pos="708"/>
                <w:tab w:val="left" w:pos="262"/>
              </w:tabs>
              <w:ind w:left="0" w:firstLine="0"/>
            </w:pPr>
            <w:r>
              <w:t>способы сервировки и варианты оформления, температуру подачи;</w:t>
            </w:r>
          </w:p>
          <w:p w:rsidR="00ED3FB1" w:rsidRDefault="00B06425">
            <w:pPr>
              <w:pStyle w:val="a8"/>
              <w:numPr>
                <w:ilvl w:val="0"/>
                <w:numId w:val="9"/>
              </w:numPr>
              <w:tabs>
                <w:tab w:val="clear" w:pos="708"/>
                <w:tab w:val="left" w:pos="262"/>
              </w:tabs>
              <w:ind w:left="0" w:firstLine="0"/>
            </w:pPr>
            <w:r>
              <w:t>правила хранения и требования к качеству готовых блюд;</w:t>
            </w:r>
          </w:p>
          <w:p w:rsidR="00ED3FB1" w:rsidRDefault="00B06425">
            <w:pPr>
              <w:pStyle w:val="a8"/>
              <w:numPr>
                <w:ilvl w:val="0"/>
                <w:numId w:val="9"/>
              </w:numPr>
              <w:tabs>
                <w:tab w:val="clear" w:pos="708"/>
                <w:tab w:val="left" w:pos="262"/>
              </w:tabs>
              <w:ind w:left="0" w:firstLine="0"/>
            </w:pPr>
            <w:r>
              <w:t>температурный режим и правила охлаждения, замораживания и хранения  готовых блюд;</w:t>
            </w:r>
          </w:p>
          <w:p w:rsidR="00ED3FB1" w:rsidRDefault="00B06425">
            <w:pPr>
              <w:pStyle w:val="a8"/>
              <w:numPr>
                <w:ilvl w:val="0"/>
                <w:numId w:val="9"/>
              </w:numPr>
              <w:tabs>
                <w:tab w:val="clear" w:pos="708"/>
                <w:tab w:val="left" w:pos="262"/>
              </w:tabs>
              <w:ind w:left="0" w:firstLine="0"/>
            </w:pPr>
            <w:r>
              <w:t>виды необходимого технологического оборудования и производственного инвентаря, правила их безопасного использования.</w:t>
            </w:r>
          </w:p>
        </w:tc>
        <w:tc>
          <w:tcPr>
            <w:tcW w:w="2246" w:type="pct"/>
          </w:tcPr>
          <w:p w:rsidR="00ED3FB1" w:rsidRDefault="00B06425">
            <w:pPr>
              <w:ind w:left="175"/>
              <w:rPr>
                <w:b/>
                <w:i/>
              </w:rPr>
            </w:pPr>
            <w:r>
              <w:rPr>
                <w:b/>
                <w:i/>
              </w:rPr>
              <w:t>Текущий контроль</w:t>
            </w:r>
            <w:proofErr w:type="gramStart"/>
            <w:r>
              <w:rPr>
                <w:b/>
                <w:i/>
              </w:rPr>
              <w:t>: :</w:t>
            </w:r>
            <w:proofErr w:type="gramEnd"/>
          </w:p>
          <w:p w:rsidR="00ED3FB1" w:rsidRDefault="00B06425">
            <w:pPr>
              <w:ind w:left="175"/>
              <w:rPr>
                <w:i/>
              </w:rPr>
            </w:pPr>
            <w:r>
              <w:rPr>
                <w:i/>
              </w:rPr>
              <w:t>-письменного/устного опроса;</w:t>
            </w:r>
          </w:p>
          <w:p w:rsidR="00ED3FB1" w:rsidRDefault="00B06425">
            <w:pPr>
              <w:ind w:left="175"/>
              <w:rPr>
                <w:i/>
              </w:rPr>
            </w:pPr>
            <w:r>
              <w:rPr>
                <w:i/>
              </w:rPr>
              <w:t>-тестирования.</w:t>
            </w:r>
          </w:p>
          <w:p w:rsidR="00ED3FB1" w:rsidRDefault="00B06425">
            <w:pPr>
              <w:ind w:left="175"/>
              <w:rPr>
                <w:i/>
              </w:rPr>
            </w:pPr>
            <w:r>
              <w:rPr>
                <w:i/>
              </w:rPr>
              <w:t xml:space="preserve">- задания для самостоятельной работы </w:t>
            </w:r>
          </w:p>
          <w:p w:rsidR="00ED3FB1" w:rsidRDefault="00B06425">
            <w:pPr>
              <w:ind w:left="175"/>
              <w:rPr>
                <w:b/>
                <w:i/>
              </w:rPr>
            </w:pPr>
            <w:r>
              <w:rPr>
                <w:b/>
                <w:i/>
              </w:rPr>
              <w:t xml:space="preserve">Промежуточная аттестация: </w:t>
            </w:r>
          </w:p>
          <w:p w:rsidR="00ED3FB1" w:rsidRDefault="00B06425">
            <w:pPr>
              <w:ind w:left="175"/>
              <w:rPr>
                <w:i/>
              </w:rPr>
            </w:pPr>
            <w:r>
              <w:rPr>
                <w:i/>
              </w:rPr>
              <w:t>- в форме зачета</w:t>
            </w:r>
          </w:p>
          <w:p w:rsidR="00ED3FB1" w:rsidRDefault="00ED3FB1">
            <w:pPr>
              <w:ind w:left="175"/>
              <w:rPr>
                <w:i/>
                <w:color w:val="FF0000"/>
              </w:rPr>
            </w:pPr>
          </w:p>
        </w:tc>
      </w:tr>
      <w:tr w:rsidR="00ED3FB1">
        <w:tc>
          <w:tcPr>
            <w:tcW w:w="2754" w:type="pct"/>
          </w:tcPr>
          <w:p w:rsidR="00ED3FB1" w:rsidRDefault="00B06425">
            <w:pPr>
              <w:pStyle w:val="a8"/>
              <w:tabs>
                <w:tab w:val="left" w:pos="412"/>
              </w:tabs>
              <w:ind w:left="0"/>
              <w:rPr>
                <w:b/>
              </w:rPr>
            </w:pPr>
            <w:r>
              <w:rPr>
                <w:b/>
              </w:rPr>
              <w:t xml:space="preserve">Освоенные умения </w:t>
            </w:r>
          </w:p>
        </w:tc>
        <w:tc>
          <w:tcPr>
            <w:tcW w:w="2246" w:type="pct"/>
          </w:tcPr>
          <w:p w:rsidR="00ED3FB1" w:rsidRDefault="00ED3FB1">
            <w:pPr>
              <w:ind w:left="175"/>
              <w:rPr>
                <w:b/>
                <w:i/>
              </w:rPr>
            </w:pPr>
          </w:p>
        </w:tc>
      </w:tr>
      <w:tr w:rsidR="00ED3FB1">
        <w:trPr>
          <w:trHeight w:val="416"/>
        </w:trPr>
        <w:tc>
          <w:tcPr>
            <w:tcW w:w="2754" w:type="pct"/>
          </w:tcPr>
          <w:p w:rsidR="00ED3FB1" w:rsidRDefault="00B06425">
            <w:pPr>
              <w:numPr>
                <w:ilvl w:val="0"/>
                <w:numId w:val="3"/>
              </w:numPr>
              <w:ind w:left="0" w:firstLine="0"/>
              <w:rPr>
                <w:bCs/>
              </w:rPr>
            </w:pPr>
            <w:r>
              <w:rPr>
                <w:bCs/>
              </w:rPr>
              <w:t>проверять органолептическим способом качество блюд,  соответствие технологическим требованиям к  блюдам кухонь мира; выбирать производственный инвентарь и оборудование для обработки сырья.</w:t>
            </w:r>
          </w:p>
          <w:p w:rsidR="00ED3FB1" w:rsidRDefault="00B06425">
            <w:pPr>
              <w:numPr>
                <w:ilvl w:val="0"/>
                <w:numId w:val="3"/>
              </w:numPr>
              <w:ind w:left="0" w:firstLine="0"/>
              <w:rPr>
                <w:bCs/>
              </w:rPr>
            </w:pPr>
            <w:r>
              <w:rPr>
                <w:bCs/>
              </w:rPr>
              <w:t>выбирать производственный инвентарь и оборудование для приготовления блюд кухонь народов  мира</w:t>
            </w:r>
          </w:p>
          <w:p w:rsidR="00ED3FB1" w:rsidRDefault="00B06425">
            <w:pPr>
              <w:numPr>
                <w:ilvl w:val="0"/>
                <w:numId w:val="3"/>
              </w:numPr>
              <w:ind w:left="0" w:firstLine="0"/>
              <w:rPr>
                <w:bCs/>
              </w:rPr>
            </w:pPr>
            <w:r>
              <w:rPr>
                <w:bCs/>
              </w:rPr>
              <w:t>готовить блюда кухонь народов  мира; использовать различные технологии приготовления и оформления блюд; оценивать качество готовых блюд;</w:t>
            </w:r>
          </w:p>
          <w:p w:rsidR="00ED3FB1" w:rsidRDefault="00ED3FB1">
            <w:pPr>
              <w:rPr>
                <w:bCs/>
              </w:rPr>
            </w:pPr>
          </w:p>
        </w:tc>
        <w:tc>
          <w:tcPr>
            <w:tcW w:w="2246" w:type="pct"/>
          </w:tcPr>
          <w:p w:rsidR="00ED3FB1" w:rsidRDefault="00B06425">
            <w:pPr>
              <w:ind w:left="60" w:firstLine="78"/>
              <w:rPr>
                <w:i/>
              </w:rPr>
            </w:pPr>
            <w:r>
              <w:rPr>
                <w:b/>
                <w:i/>
              </w:rPr>
              <w:t>Текущий контроль:</w:t>
            </w:r>
          </w:p>
          <w:p w:rsidR="00ED3FB1" w:rsidRDefault="00B06425">
            <w:pPr>
              <w:ind w:left="60" w:firstLine="78"/>
              <w:rPr>
                <w:i/>
              </w:rPr>
            </w:pPr>
            <w:r>
              <w:rPr>
                <w:i/>
              </w:rPr>
              <w:t>- практические работы.</w:t>
            </w:r>
          </w:p>
          <w:p w:rsidR="00ED3FB1" w:rsidRDefault="00B06425">
            <w:pPr>
              <w:ind w:left="60" w:firstLine="78"/>
              <w:rPr>
                <w:i/>
              </w:rPr>
            </w:pPr>
            <w:r>
              <w:rPr>
                <w:i/>
              </w:rPr>
              <w:t>- задания для самостоятельной работы</w:t>
            </w:r>
          </w:p>
          <w:p w:rsidR="00ED3FB1" w:rsidRDefault="00B06425">
            <w:pPr>
              <w:ind w:left="60" w:firstLine="78"/>
              <w:rPr>
                <w:b/>
                <w:i/>
              </w:rPr>
            </w:pPr>
            <w:r>
              <w:rPr>
                <w:b/>
                <w:i/>
              </w:rPr>
              <w:t xml:space="preserve">Промежуточная аттестация: </w:t>
            </w:r>
          </w:p>
          <w:p w:rsidR="00ED3FB1" w:rsidRDefault="00B06425">
            <w:pPr>
              <w:ind w:left="60" w:firstLine="78"/>
              <w:rPr>
                <w:i/>
              </w:rPr>
            </w:pPr>
            <w:r>
              <w:rPr>
                <w:i/>
              </w:rPr>
              <w:t>- в форме зачета</w:t>
            </w:r>
          </w:p>
          <w:p w:rsidR="00ED3FB1" w:rsidRDefault="00ED3FB1">
            <w:pPr>
              <w:rPr>
                <w:b/>
                <w:i/>
              </w:rPr>
            </w:pPr>
          </w:p>
          <w:p w:rsidR="00ED3FB1" w:rsidRDefault="00B06425">
            <w:pPr>
              <w:ind w:left="60" w:firstLine="78"/>
              <w:rPr>
                <w:b/>
                <w:i/>
              </w:rPr>
            </w:pPr>
            <w:r>
              <w:rPr>
                <w:i/>
              </w:rPr>
              <w:t xml:space="preserve"> </w:t>
            </w:r>
          </w:p>
        </w:tc>
      </w:tr>
    </w:tbl>
    <w:p w:rsidR="00ED3FB1" w:rsidRDefault="00ED3FB1"/>
    <w:sectPr w:rsidR="00ED3F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4987" w:rsidRDefault="002F4987">
      <w:r>
        <w:separator/>
      </w:r>
    </w:p>
  </w:endnote>
  <w:endnote w:type="continuationSeparator" w:id="0">
    <w:p w:rsidR="002F4987" w:rsidRDefault="002F4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4987" w:rsidRDefault="002F4987">
      <w:r>
        <w:separator/>
      </w:r>
    </w:p>
  </w:footnote>
  <w:footnote w:type="continuationSeparator" w:id="0">
    <w:p w:rsidR="002F4987" w:rsidRDefault="002F49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C1644"/>
    <w:multiLevelType w:val="multilevel"/>
    <w:tmpl w:val="039C1644"/>
    <w:lvl w:ilvl="0">
      <w:start w:val="1"/>
      <w:numFmt w:val="bullet"/>
      <w:lvlText w:val=""/>
      <w:lvlJc w:val="left"/>
      <w:pPr>
        <w:ind w:left="34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8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85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9240" w:hanging="360"/>
      </w:pPr>
      <w:rPr>
        <w:rFonts w:ascii="Wingdings" w:hAnsi="Wingdings" w:hint="default"/>
      </w:rPr>
    </w:lvl>
  </w:abstractNum>
  <w:abstractNum w:abstractNumId="1">
    <w:nsid w:val="106E6F93"/>
    <w:multiLevelType w:val="multilevel"/>
    <w:tmpl w:val="106E6F93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576" w:hanging="2160"/>
      </w:pPr>
      <w:rPr>
        <w:rFonts w:hint="default"/>
      </w:rPr>
    </w:lvl>
  </w:abstractNum>
  <w:abstractNum w:abstractNumId="2">
    <w:nsid w:val="14F0769B"/>
    <w:multiLevelType w:val="multilevel"/>
    <w:tmpl w:val="14F0769B"/>
    <w:lvl w:ilvl="0">
      <w:start w:val="1"/>
      <w:numFmt w:val="bullet"/>
      <w:lvlText w:val=""/>
      <w:lvlJc w:val="left"/>
      <w:pPr>
        <w:ind w:left="95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7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9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1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3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5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7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9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13" w:hanging="360"/>
      </w:pPr>
      <w:rPr>
        <w:rFonts w:ascii="Wingdings" w:hAnsi="Wingdings" w:hint="default"/>
      </w:rPr>
    </w:lvl>
  </w:abstractNum>
  <w:abstractNum w:abstractNumId="3">
    <w:nsid w:val="34671A2F"/>
    <w:multiLevelType w:val="multilevel"/>
    <w:tmpl w:val="34671A2F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6806E2"/>
    <w:multiLevelType w:val="multilevel"/>
    <w:tmpl w:val="356806E2"/>
    <w:lvl w:ilvl="0">
      <w:start w:val="19"/>
      <w:numFmt w:val="decimal"/>
      <w:lvlText w:val="%1."/>
      <w:lvlJc w:val="left"/>
      <w:pPr>
        <w:ind w:left="1440" w:hanging="360"/>
      </w:pPr>
      <w:rPr>
        <w:rFonts w:eastAsia="Times New Roman" w:hint="default"/>
        <w:b/>
        <w:i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C722A45"/>
    <w:multiLevelType w:val="multilevel"/>
    <w:tmpl w:val="9244BF24"/>
    <w:lvl w:ilvl="0">
      <w:start w:val="1"/>
      <w:numFmt w:val="decimal"/>
      <w:lvlText w:val="%1"/>
      <w:lvlJc w:val="left"/>
      <w:pPr>
        <w:ind w:left="360" w:hanging="360"/>
      </w:pPr>
      <w:rPr>
        <w:rFonts w:eastAsiaTheme="minorEastAsia" w:hint="default"/>
      </w:rPr>
    </w:lvl>
    <w:lvl w:ilvl="1">
      <w:start w:val="2"/>
      <w:numFmt w:val="decimal"/>
      <w:lvlText w:val="%1-%2"/>
      <w:lvlJc w:val="left"/>
      <w:pPr>
        <w:ind w:left="1440" w:hanging="360"/>
      </w:pPr>
      <w:rPr>
        <w:rFonts w:eastAsiaTheme="minorEastAsia" w:hint="default"/>
      </w:rPr>
    </w:lvl>
    <w:lvl w:ilvl="2">
      <w:start w:val="1"/>
      <w:numFmt w:val="decimal"/>
      <w:lvlText w:val="%1-%2.%3"/>
      <w:lvlJc w:val="left"/>
      <w:pPr>
        <w:ind w:left="2880" w:hanging="720"/>
      </w:pPr>
      <w:rPr>
        <w:rFonts w:eastAsiaTheme="minorEastAsia" w:hint="default"/>
      </w:rPr>
    </w:lvl>
    <w:lvl w:ilvl="3">
      <w:start w:val="1"/>
      <w:numFmt w:val="decimal"/>
      <w:lvlText w:val="%1-%2.%3.%4"/>
      <w:lvlJc w:val="left"/>
      <w:pPr>
        <w:ind w:left="3960" w:hanging="720"/>
      </w:pPr>
      <w:rPr>
        <w:rFonts w:eastAsiaTheme="minorEastAsia" w:hint="default"/>
      </w:rPr>
    </w:lvl>
    <w:lvl w:ilvl="4">
      <w:start w:val="1"/>
      <w:numFmt w:val="decimal"/>
      <w:lvlText w:val="%1-%2.%3.%4.%5"/>
      <w:lvlJc w:val="left"/>
      <w:pPr>
        <w:ind w:left="5400" w:hanging="1080"/>
      </w:pPr>
      <w:rPr>
        <w:rFonts w:eastAsiaTheme="minorEastAsia" w:hint="default"/>
      </w:rPr>
    </w:lvl>
    <w:lvl w:ilvl="5">
      <w:start w:val="1"/>
      <w:numFmt w:val="decimal"/>
      <w:lvlText w:val="%1-%2.%3.%4.%5.%6"/>
      <w:lvlJc w:val="left"/>
      <w:pPr>
        <w:ind w:left="6480" w:hanging="1080"/>
      </w:pPr>
      <w:rPr>
        <w:rFonts w:eastAsiaTheme="minorEastAsia" w:hint="default"/>
      </w:rPr>
    </w:lvl>
    <w:lvl w:ilvl="6">
      <w:start w:val="1"/>
      <w:numFmt w:val="decimal"/>
      <w:lvlText w:val="%1-%2.%3.%4.%5.%6.%7"/>
      <w:lvlJc w:val="left"/>
      <w:pPr>
        <w:ind w:left="7920" w:hanging="1440"/>
      </w:pPr>
      <w:rPr>
        <w:rFonts w:eastAsiaTheme="minorEastAsia" w:hint="default"/>
      </w:rPr>
    </w:lvl>
    <w:lvl w:ilvl="7">
      <w:start w:val="1"/>
      <w:numFmt w:val="decimal"/>
      <w:lvlText w:val="%1-%2.%3.%4.%5.%6.%7.%8"/>
      <w:lvlJc w:val="left"/>
      <w:pPr>
        <w:ind w:left="9000" w:hanging="1440"/>
      </w:pPr>
      <w:rPr>
        <w:rFonts w:eastAsiaTheme="minorEastAsia" w:hint="default"/>
      </w:rPr>
    </w:lvl>
    <w:lvl w:ilvl="8">
      <w:start w:val="1"/>
      <w:numFmt w:val="decimal"/>
      <w:lvlText w:val="%1-%2.%3.%4.%5.%6.%7.%8.%9"/>
      <w:lvlJc w:val="left"/>
      <w:pPr>
        <w:ind w:left="10440" w:hanging="1800"/>
      </w:pPr>
      <w:rPr>
        <w:rFonts w:eastAsiaTheme="minorEastAsia" w:hint="default"/>
      </w:rPr>
    </w:lvl>
  </w:abstractNum>
  <w:abstractNum w:abstractNumId="6">
    <w:nsid w:val="58697899"/>
    <w:multiLevelType w:val="multilevel"/>
    <w:tmpl w:val="58697899"/>
    <w:lvl w:ilvl="0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357476D"/>
    <w:multiLevelType w:val="multilevel"/>
    <w:tmpl w:val="6357476D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69A77974"/>
    <w:multiLevelType w:val="multilevel"/>
    <w:tmpl w:val="69A779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1495973"/>
    <w:multiLevelType w:val="multilevel"/>
    <w:tmpl w:val="71495973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4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2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E7A"/>
    <w:rsid w:val="00024759"/>
    <w:rsid w:val="000274A9"/>
    <w:rsid w:val="00030EB4"/>
    <w:rsid w:val="00036924"/>
    <w:rsid w:val="00044A63"/>
    <w:rsid w:val="000673E2"/>
    <w:rsid w:val="000A31D2"/>
    <w:rsid w:val="000F362C"/>
    <w:rsid w:val="001077E9"/>
    <w:rsid w:val="001338F1"/>
    <w:rsid w:val="001C2CC0"/>
    <w:rsid w:val="00271544"/>
    <w:rsid w:val="002756E3"/>
    <w:rsid w:val="00293EF7"/>
    <w:rsid w:val="002D5C5F"/>
    <w:rsid w:val="002F231D"/>
    <w:rsid w:val="002F2DAE"/>
    <w:rsid w:val="002F4987"/>
    <w:rsid w:val="00376C24"/>
    <w:rsid w:val="003866A2"/>
    <w:rsid w:val="0039369A"/>
    <w:rsid w:val="003A6BDF"/>
    <w:rsid w:val="003E31A9"/>
    <w:rsid w:val="004441A1"/>
    <w:rsid w:val="00484EAF"/>
    <w:rsid w:val="004D2BB6"/>
    <w:rsid w:val="004D7878"/>
    <w:rsid w:val="004E4D85"/>
    <w:rsid w:val="004F2F31"/>
    <w:rsid w:val="00500679"/>
    <w:rsid w:val="00550C58"/>
    <w:rsid w:val="00554DC7"/>
    <w:rsid w:val="00564D0D"/>
    <w:rsid w:val="00567D49"/>
    <w:rsid w:val="00586352"/>
    <w:rsid w:val="005A2B0D"/>
    <w:rsid w:val="005B0EC5"/>
    <w:rsid w:val="005F622F"/>
    <w:rsid w:val="006048D1"/>
    <w:rsid w:val="006268D6"/>
    <w:rsid w:val="00642105"/>
    <w:rsid w:val="00642F0C"/>
    <w:rsid w:val="00653D84"/>
    <w:rsid w:val="00682B35"/>
    <w:rsid w:val="006D6645"/>
    <w:rsid w:val="00715097"/>
    <w:rsid w:val="00737C5E"/>
    <w:rsid w:val="00743E0E"/>
    <w:rsid w:val="0075204C"/>
    <w:rsid w:val="007B359D"/>
    <w:rsid w:val="008146A7"/>
    <w:rsid w:val="0081672B"/>
    <w:rsid w:val="00827979"/>
    <w:rsid w:val="00846982"/>
    <w:rsid w:val="00847FC5"/>
    <w:rsid w:val="00881344"/>
    <w:rsid w:val="0089432C"/>
    <w:rsid w:val="00895FD8"/>
    <w:rsid w:val="008C0DC5"/>
    <w:rsid w:val="008D0827"/>
    <w:rsid w:val="009013C5"/>
    <w:rsid w:val="00901F34"/>
    <w:rsid w:val="00915B5D"/>
    <w:rsid w:val="00921463"/>
    <w:rsid w:val="009239E3"/>
    <w:rsid w:val="0093325A"/>
    <w:rsid w:val="00933E14"/>
    <w:rsid w:val="009733C6"/>
    <w:rsid w:val="009A2D5C"/>
    <w:rsid w:val="009A66E2"/>
    <w:rsid w:val="009C30A4"/>
    <w:rsid w:val="009E32CB"/>
    <w:rsid w:val="00A52A3D"/>
    <w:rsid w:val="00A57D3D"/>
    <w:rsid w:val="00B06425"/>
    <w:rsid w:val="00B1368C"/>
    <w:rsid w:val="00B24E8F"/>
    <w:rsid w:val="00B73AF8"/>
    <w:rsid w:val="00B84650"/>
    <w:rsid w:val="00B869DE"/>
    <w:rsid w:val="00BF6312"/>
    <w:rsid w:val="00C06D17"/>
    <w:rsid w:val="00C95D78"/>
    <w:rsid w:val="00CE5BA9"/>
    <w:rsid w:val="00D1307A"/>
    <w:rsid w:val="00D168DD"/>
    <w:rsid w:val="00D20E15"/>
    <w:rsid w:val="00D23A68"/>
    <w:rsid w:val="00D45A33"/>
    <w:rsid w:val="00D955A6"/>
    <w:rsid w:val="00DA185B"/>
    <w:rsid w:val="00DA5FD2"/>
    <w:rsid w:val="00E71720"/>
    <w:rsid w:val="00EA07DF"/>
    <w:rsid w:val="00ED3FB1"/>
    <w:rsid w:val="00EE79B2"/>
    <w:rsid w:val="00F13E7A"/>
    <w:rsid w:val="00F63DAF"/>
    <w:rsid w:val="00F64EBF"/>
    <w:rsid w:val="00F671EE"/>
    <w:rsid w:val="00FA1038"/>
    <w:rsid w:val="00FA44BB"/>
    <w:rsid w:val="1D763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semiHidden="0"/>
    <w:lsdException w:name="List 2" w:semiHidden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No Spacing" w:semiHidden="0" w:unhideWhenUsed="0" w:qFormat="1"/>
    <w:lsdException w:name="List Paragraph" w:semiHidden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7DF"/>
    <w:pPr>
      <w:tabs>
        <w:tab w:val="left" w:pos="708"/>
      </w:tabs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both"/>
      <w:outlineLvl w:val="0"/>
    </w:pPr>
    <w:rPr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List"/>
    <w:basedOn w:val="a"/>
    <w:uiPriority w:val="99"/>
    <w:unhideWhenUsed/>
    <w:pPr>
      <w:ind w:left="283" w:hanging="283"/>
      <w:contextualSpacing/>
    </w:pPr>
  </w:style>
  <w:style w:type="paragraph" w:styleId="2">
    <w:name w:val="List 2"/>
    <w:basedOn w:val="a"/>
    <w:uiPriority w:val="99"/>
    <w:unhideWhenUsed/>
    <w:qFormat/>
    <w:pPr>
      <w:ind w:left="566" w:hanging="283"/>
      <w:contextualSpacing/>
    </w:pPr>
  </w:style>
  <w:style w:type="table" w:styleId="a6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styleId="a7">
    <w:name w:val="No Spacing"/>
    <w:uiPriority w:val="99"/>
    <w:qFormat/>
    <w:rPr>
      <w:rFonts w:ascii="Calibri" w:eastAsia="Times New Roman" w:hAnsi="Calibri" w:cs="Times New Roman"/>
      <w:sz w:val="22"/>
      <w:szCs w:val="22"/>
    </w:rPr>
  </w:style>
  <w:style w:type="paragraph" w:styleId="a8">
    <w:name w:val="List Paragraph"/>
    <w:basedOn w:val="a"/>
    <w:uiPriority w:val="99"/>
    <w:qFormat/>
    <w:pPr>
      <w:ind w:left="720"/>
      <w:contextualSpacing/>
    </w:pPr>
  </w:style>
  <w:style w:type="paragraph" w:customStyle="1" w:styleId="Style108">
    <w:name w:val="Style108"/>
    <w:basedOn w:val="a"/>
    <w:uiPriority w:val="99"/>
    <w:qFormat/>
    <w:pPr>
      <w:widowControl w:val="0"/>
      <w:tabs>
        <w:tab w:val="clear" w:pos="708"/>
      </w:tabs>
      <w:autoSpaceDE w:val="0"/>
      <w:autoSpaceDN w:val="0"/>
      <w:adjustRightInd w:val="0"/>
    </w:pPr>
    <w:rPr>
      <w:rFonts w:ascii="Franklin Gothic Book" w:hAnsi="Franklin Gothic Book"/>
    </w:rPr>
  </w:style>
  <w:style w:type="character" w:customStyle="1" w:styleId="FontStyle427">
    <w:name w:val="Font Style427"/>
    <w:uiPriority w:val="99"/>
    <w:qFormat/>
    <w:rPr>
      <w:rFonts w:ascii="Times New Roman" w:hAnsi="Times New Roman"/>
      <w:b/>
      <w:sz w:val="16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semiHidden="0"/>
    <w:lsdException w:name="List 2" w:semiHidden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No Spacing" w:semiHidden="0" w:unhideWhenUsed="0" w:qFormat="1"/>
    <w:lsdException w:name="List Paragraph" w:semiHidden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7DF"/>
    <w:pPr>
      <w:tabs>
        <w:tab w:val="left" w:pos="708"/>
      </w:tabs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both"/>
      <w:outlineLvl w:val="0"/>
    </w:pPr>
    <w:rPr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List"/>
    <w:basedOn w:val="a"/>
    <w:uiPriority w:val="99"/>
    <w:unhideWhenUsed/>
    <w:pPr>
      <w:ind w:left="283" w:hanging="283"/>
      <w:contextualSpacing/>
    </w:pPr>
  </w:style>
  <w:style w:type="paragraph" w:styleId="2">
    <w:name w:val="List 2"/>
    <w:basedOn w:val="a"/>
    <w:uiPriority w:val="99"/>
    <w:unhideWhenUsed/>
    <w:qFormat/>
    <w:pPr>
      <w:ind w:left="566" w:hanging="283"/>
      <w:contextualSpacing/>
    </w:pPr>
  </w:style>
  <w:style w:type="table" w:styleId="a6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styleId="a7">
    <w:name w:val="No Spacing"/>
    <w:uiPriority w:val="99"/>
    <w:qFormat/>
    <w:rPr>
      <w:rFonts w:ascii="Calibri" w:eastAsia="Times New Roman" w:hAnsi="Calibri" w:cs="Times New Roman"/>
      <w:sz w:val="22"/>
      <w:szCs w:val="22"/>
    </w:rPr>
  </w:style>
  <w:style w:type="paragraph" w:styleId="a8">
    <w:name w:val="List Paragraph"/>
    <w:basedOn w:val="a"/>
    <w:uiPriority w:val="99"/>
    <w:qFormat/>
    <w:pPr>
      <w:ind w:left="720"/>
      <w:contextualSpacing/>
    </w:pPr>
  </w:style>
  <w:style w:type="paragraph" w:customStyle="1" w:styleId="Style108">
    <w:name w:val="Style108"/>
    <w:basedOn w:val="a"/>
    <w:uiPriority w:val="99"/>
    <w:qFormat/>
    <w:pPr>
      <w:widowControl w:val="0"/>
      <w:tabs>
        <w:tab w:val="clear" w:pos="708"/>
      </w:tabs>
      <w:autoSpaceDE w:val="0"/>
      <w:autoSpaceDN w:val="0"/>
      <w:adjustRightInd w:val="0"/>
    </w:pPr>
    <w:rPr>
      <w:rFonts w:ascii="Franklin Gothic Book" w:hAnsi="Franklin Gothic Book"/>
    </w:rPr>
  </w:style>
  <w:style w:type="character" w:customStyle="1" w:styleId="FontStyle427">
    <w:name w:val="Font Style427"/>
    <w:uiPriority w:val="99"/>
    <w:qFormat/>
    <w:rPr>
      <w:rFonts w:ascii="Times New Roman" w:hAnsi="Times New Roman"/>
      <w:b/>
      <w:sz w:val="16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13</Pages>
  <Words>2529</Words>
  <Characters>14421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Yuliya K</cp:lastModifiedBy>
  <cp:revision>4</cp:revision>
  <cp:lastPrinted>2021-10-31T09:00:00Z</cp:lastPrinted>
  <dcterms:created xsi:type="dcterms:W3CDTF">2025-10-08T06:50:00Z</dcterms:created>
  <dcterms:modified xsi:type="dcterms:W3CDTF">2025-10-10T04:49:00Z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1049-12.2.0.13431</vt:lpwstr>
  </property>
  <property fmtid="{D5CDD505-2E9C-101B-9397-08002B2CF9AE}" pid="3" name="ICV">
    <vt:lpwstr>7B7C703190254BBEB76BFD41070A5EFB_12</vt:lpwstr>
  </property>
</Properties>
</file>